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E69" w14:textId="6E5737FB" w:rsidR="00875FC8" w:rsidRPr="0084011A" w:rsidRDefault="00875FC8" w:rsidP="00875FC8">
      <w:pPr>
        <w:spacing w:after="0" w:line="240" w:lineRule="auto"/>
        <w:rPr>
          <w:rFonts w:asciiTheme="majorBidi" w:hAnsiTheme="majorBidi" w:cstheme="majorBidi"/>
          <w:b/>
          <w:bCs/>
          <w:sz w:val="24"/>
          <w:szCs w:val="24"/>
        </w:rPr>
      </w:pPr>
      <w:r>
        <w:rPr>
          <w:rFonts w:asciiTheme="majorBidi" w:hAnsiTheme="majorBidi" w:cstheme="majorBidi"/>
          <w:b/>
          <w:bCs/>
          <w:sz w:val="24"/>
          <w:szCs w:val="24"/>
        </w:rPr>
        <w:t>SPRING</w:t>
      </w:r>
      <w:r w:rsidRPr="0084011A">
        <w:rPr>
          <w:rFonts w:asciiTheme="majorBidi" w:hAnsiTheme="majorBidi" w:cstheme="majorBidi"/>
          <w:b/>
          <w:bCs/>
          <w:sz w:val="24"/>
          <w:szCs w:val="24"/>
        </w:rPr>
        <w:t xml:space="preserve"> 202</w:t>
      </w:r>
      <w:r>
        <w:rPr>
          <w:rFonts w:asciiTheme="majorBidi" w:hAnsiTheme="majorBidi" w:cstheme="majorBidi"/>
          <w:b/>
          <w:bCs/>
          <w:sz w:val="24"/>
          <w:szCs w:val="24"/>
        </w:rPr>
        <w:t>1</w:t>
      </w:r>
      <w:r w:rsidRPr="0084011A">
        <w:rPr>
          <w:rFonts w:asciiTheme="majorBidi" w:hAnsiTheme="majorBidi" w:cstheme="majorBidi"/>
          <w:b/>
          <w:bCs/>
          <w:sz w:val="24"/>
          <w:szCs w:val="24"/>
        </w:rPr>
        <w:t xml:space="preserve"> SEMESTER REPORT</w:t>
      </w:r>
    </w:p>
    <w:p w14:paraId="57E754CF" w14:textId="7B09516F" w:rsidR="009B55FF" w:rsidRDefault="00875FC8" w:rsidP="009B55FF">
      <w:pPr>
        <w:spacing w:after="0" w:line="240" w:lineRule="auto"/>
        <w:rPr>
          <w:rFonts w:asciiTheme="majorBidi" w:hAnsiTheme="majorBidi" w:cstheme="majorBidi"/>
          <w:sz w:val="24"/>
          <w:szCs w:val="24"/>
        </w:rPr>
      </w:pPr>
      <w:r w:rsidRPr="0084011A">
        <w:rPr>
          <w:rFonts w:asciiTheme="majorBidi" w:hAnsiTheme="majorBidi" w:cstheme="majorBidi"/>
          <w:sz w:val="24"/>
          <w:szCs w:val="24"/>
        </w:rPr>
        <w:t>Archaeological Mapping Lab</w:t>
      </w:r>
    </w:p>
    <w:p w14:paraId="79EC7355" w14:textId="2F86069D" w:rsidR="00875FC8" w:rsidRDefault="00875FC8" w:rsidP="00875FC8">
      <w:pPr>
        <w:spacing w:after="0" w:line="240" w:lineRule="auto"/>
        <w:rPr>
          <w:rFonts w:asciiTheme="majorBidi" w:hAnsiTheme="majorBidi" w:cstheme="majorBidi"/>
          <w:sz w:val="24"/>
          <w:szCs w:val="24"/>
        </w:rPr>
      </w:pPr>
      <w:r w:rsidRPr="0084011A">
        <w:rPr>
          <w:rFonts w:asciiTheme="majorBidi" w:hAnsiTheme="majorBidi" w:cstheme="majorBidi"/>
          <w:sz w:val="24"/>
          <w:szCs w:val="24"/>
        </w:rPr>
        <w:t>The University of Arizona</w:t>
      </w:r>
    </w:p>
    <w:p w14:paraId="43B86F1B" w14:textId="37ED029C" w:rsidR="00887D52" w:rsidRDefault="00887D52" w:rsidP="00875FC8">
      <w:pPr>
        <w:spacing w:after="0" w:line="240" w:lineRule="auto"/>
        <w:rPr>
          <w:rFonts w:asciiTheme="majorBidi" w:hAnsiTheme="majorBidi" w:cstheme="majorBidi"/>
          <w:sz w:val="24"/>
          <w:szCs w:val="24"/>
        </w:rPr>
      </w:pPr>
      <w:r>
        <w:rPr>
          <w:rFonts w:asciiTheme="majorBidi" w:hAnsiTheme="majorBidi" w:cstheme="majorBidi"/>
          <w:sz w:val="24"/>
          <w:szCs w:val="24"/>
        </w:rPr>
        <w:t>Haury</w:t>
      </w:r>
      <w:r w:rsidR="009F73F9">
        <w:rPr>
          <w:rFonts w:asciiTheme="majorBidi" w:hAnsiTheme="majorBidi" w:cstheme="majorBidi"/>
          <w:sz w:val="24"/>
          <w:szCs w:val="24"/>
        </w:rPr>
        <w:t>, Room 408A</w:t>
      </w:r>
    </w:p>
    <w:p w14:paraId="7F116C66" w14:textId="77777777" w:rsidR="00875FC8" w:rsidRDefault="00875FC8" w:rsidP="00875FC8">
      <w:pPr>
        <w:spacing w:after="0" w:line="240" w:lineRule="auto"/>
        <w:rPr>
          <w:rFonts w:asciiTheme="majorBidi" w:hAnsiTheme="majorBidi" w:cstheme="majorBidi"/>
          <w:sz w:val="24"/>
          <w:szCs w:val="24"/>
        </w:rPr>
      </w:pPr>
    </w:p>
    <w:p w14:paraId="7CD83F6A" w14:textId="06E44E58" w:rsidR="005235DB" w:rsidRDefault="00B111C8" w:rsidP="006C505D">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Research Restart</w:t>
      </w:r>
      <w:r w:rsidR="00CB378F">
        <w:rPr>
          <w:rFonts w:asciiTheme="majorBidi" w:hAnsiTheme="majorBidi" w:cstheme="majorBidi"/>
          <w:b/>
          <w:bCs/>
          <w:sz w:val="24"/>
          <w:szCs w:val="24"/>
        </w:rPr>
        <w:t xml:space="preserve"> and </w:t>
      </w:r>
      <w:r w:rsidR="00875FC8">
        <w:rPr>
          <w:rFonts w:asciiTheme="majorBidi" w:hAnsiTheme="majorBidi" w:cstheme="majorBidi"/>
          <w:b/>
          <w:bCs/>
          <w:sz w:val="24"/>
          <w:szCs w:val="24"/>
        </w:rPr>
        <w:t>Lab Team</w:t>
      </w:r>
    </w:p>
    <w:p w14:paraId="7F9E46EE" w14:textId="77777777" w:rsidR="006C505D" w:rsidRPr="006C505D" w:rsidRDefault="006C505D" w:rsidP="006C505D">
      <w:pPr>
        <w:spacing w:after="0" w:line="240" w:lineRule="auto"/>
        <w:contextualSpacing/>
        <w:jc w:val="center"/>
        <w:rPr>
          <w:rFonts w:asciiTheme="majorBidi" w:hAnsiTheme="majorBidi" w:cstheme="majorBidi"/>
          <w:b/>
          <w:bCs/>
          <w:sz w:val="24"/>
          <w:szCs w:val="24"/>
        </w:rPr>
      </w:pPr>
    </w:p>
    <w:p w14:paraId="56B36C81" w14:textId="0225BD35" w:rsidR="007A2CBA" w:rsidRDefault="0067656C" w:rsidP="002573D6">
      <w:pPr>
        <w:spacing w:line="240" w:lineRule="auto"/>
        <w:contextualSpacing/>
        <w:rPr>
          <w:rFonts w:asciiTheme="majorBidi" w:hAnsiTheme="majorBidi" w:cstheme="majorBidi"/>
          <w:sz w:val="24"/>
          <w:szCs w:val="24"/>
        </w:rPr>
      </w:pPr>
      <w:r>
        <w:rPr>
          <w:rFonts w:asciiTheme="majorBidi" w:hAnsiTheme="majorBidi" w:cstheme="majorBidi"/>
          <w:sz w:val="24"/>
          <w:szCs w:val="24"/>
        </w:rPr>
        <w:t xml:space="preserve">The </w:t>
      </w:r>
      <w:r w:rsidR="000F1696">
        <w:rPr>
          <w:rFonts w:asciiTheme="majorBidi" w:hAnsiTheme="majorBidi" w:cstheme="majorBidi"/>
          <w:sz w:val="24"/>
          <w:szCs w:val="24"/>
        </w:rPr>
        <w:t xml:space="preserve">Archaeological Mapping Lab began its Spring 2021 semester </w:t>
      </w:r>
      <w:r w:rsidR="00AC312C">
        <w:rPr>
          <w:rFonts w:asciiTheme="majorBidi" w:hAnsiTheme="majorBidi" w:cstheme="majorBidi"/>
          <w:sz w:val="24"/>
          <w:szCs w:val="24"/>
        </w:rPr>
        <w:t xml:space="preserve">by continuing remote work </w:t>
      </w:r>
      <w:r w:rsidR="00B450B9">
        <w:rPr>
          <w:rFonts w:asciiTheme="majorBidi" w:hAnsiTheme="majorBidi" w:cstheme="majorBidi"/>
          <w:sz w:val="24"/>
          <w:szCs w:val="24"/>
        </w:rPr>
        <w:t xml:space="preserve">to promote the safety of </w:t>
      </w:r>
      <w:r w:rsidR="00DD2683">
        <w:rPr>
          <w:rFonts w:asciiTheme="majorBidi" w:hAnsiTheme="majorBidi" w:cstheme="majorBidi"/>
          <w:sz w:val="24"/>
          <w:szCs w:val="24"/>
        </w:rPr>
        <w:t>the</w:t>
      </w:r>
      <w:r w:rsidR="00B450B9">
        <w:rPr>
          <w:rFonts w:asciiTheme="majorBidi" w:hAnsiTheme="majorBidi" w:cstheme="majorBidi"/>
          <w:sz w:val="24"/>
          <w:szCs w:val="24"/>
        </w:rPr>
        <w:t xml:space="preserve"> lab team. </w:t>
      </w:r>
      <w:r w:rsidR="00CB7F99">
        <w:rPr>
          <w:rFonts w:asciiTheme="majorBidi" w:hAnsiTheme="majorBidi" w:cstheme="majorBidi"/>
          <w:sz w:val="24"/>
          <w:szCs w:val="24"/>
        </w:rPr>
        <w:t xml:space="preserve">After the University of Arizona </w:t>
      </w:r>
      <w:r w:rsidR="00492881">
        <w:rPr>
          <w:rFonts w:asciiTheme="majorBidi" w:hAnsiTheme="majorBidi" w:cstheme="majorBidi"/>
          <w:sz w:val="24"/>
          <w:szCs w:val="24"/>
        </w:rPr>
        <w:t>began</w:t>
      </w:r>
      <w:r w:rsidR="00CB7F99">
        <w:rPr>
          <w:rFonts w:asciiTheme="majorBidi" w:hAnsiTheme="majorBidi" w:cstheme="majorBidi"/>
          <w:sz w:val="24"/>
          <w:szCs w:val="24"/>
        </w:rPr>
        <w:t xml:space="preserve"> offering vaccinations to</w:t>
      </w:r>
      <w:r w:rsidR="00A5417F">
        <w:rPr>
          <w:rFonts w:asciiTheme="majorBidi" w:hAnsiTheme="majorBidi" w:cstheme="majorBidi"/>
          <w:sz w:val="24"/>
          <w:szCs w:val="24"/>
        </w:rPr>
        <w:t xml:space="preserve"> its students</w:t>
      </w:r>
      <w:r w:rsidR="00A5417F" w:rsidRPr="002E0C3A">
        <w:rPr>
          <w:rFonts w:asciiTheme="majorBidi" w:hAnsiTheme="majorBidi" w:cstheme="majorBidi"/>
          <w:sz w:val="24"/>
          <w:szCs w:val="24"/>
        </w:rPr>
        <w:t xml:space="preserve">, </w:t>
      </w:r>
      <w:r w:rsidR="00A5417F" w:rsidRPr="00456C28">
        <w:rPr>
          <w:rFonts w:asciiTheme="majorBidi" w:hAnsiTheme="majorBidi" w:cstheme="majorBidi"/>
          <w:sz w:val="24"/>
          <w:szCs w:val="24"/>
        </w:rPr>
        <w:t>Dr. David</w:t>
      </w:r>
      <w:r w:rsidR="0030723F">
        <w:rPr>
          <w:rFonts w:asciiTheme="majorBidi" w:hAnsiTheme="majorBidi" w:cstheme="majorBidi"/>
          <w:sz w:val="24"/>
          <w:szCs w:val="24"/>
        </w:rPr>
        <w:t xml:space="preserve"> Gilman</w:t>
      </w:r>
      <w:r w:rsidR="00A5417F" w:rsidRPr="00456C28">
        <w:rPr>
          <w:rFonts w:asciiTheme="majorBidi" w:hAnsiTheme="majorBidi" w:cstheme="majorBidi"/>
          <w:sz w:val="24"/>
          <w:szCs w:val="24"/>
        </w:rPr>
        <w:t xml:space="preserve"> Romano</w:t>
      </w:r>
      <w:r w:rsidR="00565625" w:rsidRPr="002E0C3A">
        <w:rPr>
          <w:rFonts w:asciiTheme="majorBidi" w:hAnsiTheme="majorBidi" w:cstheme="majorBidi"/>
          <w:sz w:val="24"/>
          <w:szCs w:val="24"/>
        </w:rPr>
        <w:t>,</w:t>
      </w:r>
      <w:r w:rsidR="00565625">
        <w:rPr>
          <w:rFonts w:asciiTheme="majorBidi" w:hAnsiTheme="majorBidi" w:cstheme="majorBidi"/>
          <w:sz w:val="24"/>
          <w:szCs w:val="24"/>
        </w:rPr>
        <w:t xml:space="preserve"> the director of the lab,</w:t>
      </w:r>
      <w:r w:rsidR="00A5417F">
        <w:rPr>
          <w:rFonts w:asciiTheme="majorBidi" w:hAnsiTheme="majorBidi" w:cstheme="majorBidi"/>
          <w:sz w:val="24"/>
          <w:szCs w:val="24"/>
        </w:rPr>
        <w:t xml:space="preserve"> and Laryssa Shipley, </w:t>
      </w:r>
      <w:r w:rsidR="00565625">
        <w:rPr>
          <w:rFonts w:asciiTheme="majorBidi" w:hAnsiTheme="majorBidi" w:cstheme="majorBidi"/>
          <w:sz w:val="24"/>
          <w:szCs w:val="24"/>
        </w:rPr>
        <w:t xml:space="preserve">the lab manager, </w:t>
      </w:r>
      <w:r w:rsidR="00BC603D">
        <w:rPr>
          <w:rFonts w:asciiTheme="majorBidi" w:hAnsiTheme="majorBidi" w:cstheme="majorBidi"/>
          <w:sz w:val="24"/>
          <w:szCs w:val="24"/>
        </w:rPr>
        <w:t xml:space="preserve">started </w:t>
      </w:r>
      <w:r w:rsidR="00872CE7">
        <w:rPr>
          <w:rFonts w:asciiTheme="majorBidi" w:hAnsiTheme="majorBidi" w:cstheme="majorBidi"/>
          <w:sz w:val="24"/>
          <w:szCs w:val="24"/>
        </w:rPr>
        <w:t xml:space="preserve">the application process for Research Restart, a program that allows in-person </w:t>
      </w:r>
      <w:r w:rsidR="00E16F73">
        <w:rPr>
          <w:rFonts w:asciiTheme="majorBidi" w:hAnsiTheme="majorBidi" w:cstheme="majorBidi"/>
          <w:sz w:val="24"/>
          <w:szCs w:val="24"/>
        </w:rPr>
        <w:t>research/</w:t>
      </w:r>
      <w:r w:rsidR="00872CE7">
        <w:rPr>
          <w:rFonts w:asciiTheme="majorBidi" w:hAnsiTheme="majorBidi" w:cstheme="majorBidi"/>
          <w:sz w:val="24"/>
          <w:szCs w:val="24"/>
        </w:rPr>
        <w:t xml:space="preserve">lab work </w:t>
      </w:r>
      <w:r w:rsidR="00E16F73">
        <w:rPr>
          <w:rFonts w:asciiTheme="majorBidi" w:hAnsiTheme="majorBidi" w:cstheme="majorBidi"/>
          <w:sz w:val="24"/>
          <w:szCs w:val="24"/>
        </w:rPr>
        <w:t xml:space="preserve">to take place </w:t>
      </w:r>
      <w:r w:rsidR="00E921ED">
        <w:rPr>
          <w:rFonts w:asciiTheme="majorBidi" w:hAnsiTheme="majorBidi" w:cstheme="majorBidi"/>
          <w:sz w:val="24"/>
          <w:szCs w:val="24"/>
        </w:rPr>
        <w:t>on the University of Arizona</w:t>
      </w:r>
      <w:r w:rsidR="00BE611E">
        <w:rPr>
          <w:rFonts w:asciiTheme="majorBidi" w:hAnsiTheme="majorBidi" w:cstheme="majorBidi"/>
          <w:sz w:val="24"/>
          <w:szCs w:val="24"/>
        </w:rPr>
        <w:t xml:space="preserve"> campus</w:t>
      </w:r>
      <w:r w:rsidR="00BC603D">
        <w:rPr>
          <w:rFonts w:asciiTheme="majorBidi" w:hAnsiTheme="majorBidi" w:cstheme="majorBidi"/>
          <w:sz w:val="24"/>
          <w:szCs w:val="24"/>
        </w:rPr>
        <w:t xml:space="preserve"> under pandemic </w:t>
      </w:r>
      <w:r w:rsidR="00450A54">
        <w:rPr>
          <w:rFonts w:asciiTheme="majorBidi" w:hAnsiTheme="majorBidi" w:cstheme="majorBidi"/>
          <w:sz w:val="24"/>
          <w:szCs w:val="24"/>
        </w:rPr>
        <w:t>conditions</w:t>
      </w:r>
      <w:r w:rsidR="000A66A2">
        <w:rPr>
          <w:rFonts w:asciiTheme="majorBidi" w:hAnsiTheme="majorBidi" w:cstheme="majorBidi"/>
          <w:sz w:val="24"/>
          <w:szCs w:val="24"/>
        </w:rPr>
        <w:t>.</w:t>
      </w:r>
      <w:r w:rsidR="00DD2B05">
        <w:rPr>
          <w:rFonts w:asciiTheme="majorBidi" w:hAnsiTheme="majorBidi" w:cstheme="majorBidi"/>
          <w:sz w:val="24"/>
          <w:szCs w:val="24"/>
        </w:rPr>
        <w:t xml:space="preserve"> To be eligible for Research Restart, </w:t>
      </w:r>
      <w:r w:rsidR="00B71FA1">
        <w:rPr>
          <w:rFonts w:asciiTheme="majorBidi" w:hAnsiTheme="majorBidi" w:cstheme="majorBidi"/>
          <w:sz w:val="24"/>
          <w:szCs w:val="24"/>
        </w:rPr>
        <w:t>research teams must create a set of</w:t>
      </w:r>
      <w:r w:rsidR="00622BE8">
        <w:rPr>
          <w:rFonts w:asciiTheme="majorBidi" w:hAnsiTheme="majorBidi" w:cstheme="majorBidi"/>
          <w:sz w:val="24"/>
          <w:szCs w:val="24"/>
        </w:rPr>
        <w:t xml:space="preserve"> COVID-19</w:t>
      </w:r>
      <w:r w:rsidR="00B71FA1">
        <w:rPr>
          <w:rFonts w:asciiTheme="majorBidi" w:hAnsiTheme="majorBidi" w:cstheme="majorBidi"/>
          <w:sz w:val="24"/>
          <w:szCs w:val="24"/>
        </w:rPr>
        <w:t xml:space="preserve"> </w:t>
      </w:r>
      <w:r w:rsidR="00DD2B05">
        <w:rPr>
          <w:rFonts w:asciiTheme="majorBidi" w:hAnsiTheme="majorBidi" w:cstheme="majorBidi"/>
          <w:sz w:val="24"/>
          <w:szCs w:val="24"/>
        </w:rPr>
        <w:t xml:space="preserve">protocols </w:t>
      </w:r>
      <w:r w:rsidR="00B71FA1">
        <w:rPr>
          <w:rFonts w:asciiTheme="majorBidi" w:hAnsiTheme="majorBidi" w:cstheme="majorBidi"/>
          <w:sz w:val="24"/>
          <w:szCs w:val="24"/>
        </w:rPr>
        <w:t xml:space="preserve">to follow </w:t>
      </w:r>
      <w:r w:rsidR="003E36CF">
        <w:rPr>
          <w:rFonts w:asciiTheme="majorBidi" w:hAnsiTheme="majorBidi" w:cstheme="majorBidi"/>
          <w:sz w:val="24"/>
          <w:szCs w:val="24"/>
        </w:rPr>
        <w:t>when interacting with other people and equipment</w:t>
      </w:r>
      <w:r w:rsidR="004A5C30">
        <w:rPr>
          <w:rFonts w:asciiTheme="majorBidi" w:hAnsiTheme="majorBidi" w:cstheme="majorBidi"/>
          <w:sz w:val="24"/>
          <w:szCs w:val="24"/>
        </w:rPr>
        <w:t xml:space="preserve"> in </w:t>
      </w:r>
      <w:r w:rsidR="0047707E">
        <w:rPr>
          <w:rFonts w:asciiTheme="majorBidi" w:hAnsiTheme="majorBidi" w:cstheme="majorBidi"/>
          <w:sz w:val="24"/>
          <w:szCs w:val="24"/>
        </w:rPr>
        <w:t>shared spaces</w:t>
      </w:r>
      <w:r w:rsidR="004A5C30">
        <w:rPr>
          <w:rFonts w:asciiTheme="majorBidi" w:hAnsiTheme="majorBidi" w:cstheme="majorBidi"/>
          <w:sz w:val="24"/>
          <w:szCs w:val="24"/>
        </w:rPr>
        <w:t>.</w:t>
      </w:r>
      <w:r w:rsidR="00371322">
        <w:rPr>
          <w:rFonts w:asciiTheme="majorBidi" w:hAnsiTheme="majorBidi" w:cstheme="majorBidi"/>
          <w:sz w:val="24"/>
          <w:szCs w:val="24"/>
        </w:rPr>
        <w:t xml:space="preserve"> These protocols must follow the parameters set by the university </w:t>
      </w:r>
      <w:r w:rsidR="0082169E">
        <w:rPr>
          <w:rFonts w:asciiTheme="majorBidi" w:hAnsiTheme="majorBidi" w:cstheme="majorBidi"/>
          <w:sz w:val="24"/>
          <w:szCs w:val="24"/>
        </w:rPr>
        <w:t xml:space="preserve">and are intended to create </w:t>
      </w:r>
      <w:r w:rsidR="00371322">
        <w:rPr>
          <w:rFonts w:asciiTheme="majorBidi" w:hAnsiTheme="majorBidi" w:cstheme="majorBidi"/>
          <w:sz w:val="24"/>
          <w:szCs w:val="24"/>
        </w:rPr>
        <w:t xml:space="preserve">a </w:t>
      </w:r>
      <w:r w:rsidR="00666314">
        <w:rPr>
          <w:rFonts w:asciiTheme="majorBidi" w:hAnsiTheme="majorBidi" w:cstheme="majorBidi"/>
          <w:sz w:val="24"/>
          <w:szCs w:val="24"/>
        </w:rPr>
        <w:t xml:space="preserve">safe space for those who choose to work in person. </w:t>
      </w:r>
      <w:r w:rsidR="0082169E">
        <w:rPr>
          <w:rFonts w:asciiTheme="majorBidi" w:hAnsiTheme="majorBidi" w:cstheme="majorBidi"/>
          <w:sz w:val="24"/>
          <w:szCs w:val="24"/>
        </w:rPr>
        <w:t xml:space="preserve">At the end of the Spring 2021 semester, the lab’s Research Restart application was approved, and hybrid work (incorporating both </w:t>
      </w:r>
      <w:r w:rsidR="00080E80">
        <w:rPr>
          <w:rFonts w:asciiTheme="majorBidi" w:hAnsiTheme="majorBidi" w:cstheme="majorBidi"/>
          <w:sz w:val="24"/>
          <w:szCs w:val="24"/>
        </w:rPr>
        <w:t xml:space="preserve">remote and in-person work) could begin. Those who wished to </w:t>
      </w:r>
      <w:r w:rsidR="007D5164">
        <w:rPr>
          <w:rFonts w:asciiTheme="majorBidi" w:hAnsiTheme="majorBidi" w:cstheme="majorBidi"/>
          <w:sz w:val="24"/>
          <w:szCs w:val="24"/>
        </w:rPr>
        <w:t xml:space="preserve">perform lab work </w:t>
      </w:r>
      <w:r w:rsidR="007A2CBA">
        <w:rPr>
          <w:rFonts w:asciiTheme="majorBidi" w:hAnsiTheme="majorBidi" w:cstheme="majorBidi"/>
          <w:sz w:val="24"/>
          <w:szCs w:val="24"/>
        </w:rPr>
        <w:t>on campus</w:t>
      </w:r>
      <w:r w:rsidR="007D5164">
        <w:rPr>
          <w:rFonts w:asciiTheme="majorBidi" w:hAnsiTheme="majorBidi" w:cstheme="majorBidi"/>
          <w:sz w:val="24"/>
          <w:szCs w:val="24"/>
        </w:rPr>
        <w:t xml:space="preserve"> received </w:t>
      </w:r>
      <w:r w:rsidR="002E2235">
        <w:rPr>
          <w:rFonts w:asciiTheme="majorBidi" w:hAnsiTheme="majorBidi" w:cstheme="majorBidi"/>
          <w:sz w:val="24"/>
          <w:szCs w:val="24"/>
        </w:rPr>
        <w:t>additional training regarding lab</w:t>
      </w:r>
      <w:r w:rsidR="007A2CBA">
        <w:rPr>
          <w:rFonts w:asciiTheme="majorBidi" w:hAnsiTheme="majorBidi" w:cstheme="majorBidi"/>
          <w:sz w:val="24"/>
          <w:szCs w:val="24"/>
        </w:rPr>
        <w:t xml:space="preserve"> COVID-19</w:t>
      </w:r>
      <w:r w:rsidR="002E2235">
        <w:rPr>
          <w:rFonts w:asciiTheme="majorBidi" w:hAnsiTheme="majorBidi" w:cstheme="majorBidi"/>
          <w:sz w:val="24"/>
          <w:szCs w:val="24"/>
        </w:rPr>
        <w:t xml:space="preserve"> protocols</w:t>
      </w:r>
      <w:r w:rsidR="00BE23C5">
        <w:rPr>
          <w:rFonts w:asciiTheme="majorBidi" w:hAnsiTheme="majorBidi" w:cstheme="majorBidi"/>
          <w:sz w:val="24"/>
          <w:szCs w:val="24"/>
        </w:rPr>
        <w:t>.</w:t>
      </w:r>
    </w:p>
    <w:p w14:paraId="3E73153B" w14:textId="77777777" w:rsidR="00450A54" w:rsidRDefault="00450A54" w:rsidP="002573D6">
      <w:pPr>
        <w:spacing w:line="240" w:lineRule="auto"/>
        <w:contextualSpacing/>
        <w:rPr>
          <w:rFonts w:asciiTheme="majorBidi" w:hAnsiTheme="majorBidi" w:cstheme="majorBidi"/>
          <w:sz w:val="24"/>
          <w:szCs w:val="24"/>
        </w:rPr>
      </w:pPr>
    </w:p>
    <w:p w14:paraId="2422048A" w14:textId="1B4D1574" w:rsidR="004C0ED3" w:rsidRPr="004C0ED3" w:rsidRDefault="00AF4213" w:rsidP="004C0ED3">
      <w:pPr>
        <w:rPr>
          <w:rFonts w:asciiTheme="majorBidi" w:hAnsiTheme="majorBidi" w:cstheme="majorBidi"/>
          <w:sz w:val="24"/>
          <w:szCs w:val="24"/>
        </w:rPr>
      </w:pPr>
      <w:r>
        <w:rPr>
          <w:rFonts w:asciiTheme="majorBidi" w:hAnsiTheme="majorBidi" w:cstheme="majorBidi"/>
          <w:sz w:val="24"/>
          <w:szCs w:val="24"/>
        </w:rPr>
        <w:t>T</w:t>
      </w:r>
      <w:r w:rsidR="008365EF">
        <w:rPr>
          <w:rFonts w:asciiTheme="majorBidi" w:hAnsiTheme="majorBidi" w:cstheme="majorBidi"/>
          <w:sz w:val="24"/>
          <w:szCs w:val="24"/>
        </w:rPr>
        <w:t xml:space="preserve">hanks to </w:t>
      </w:r>
      <w:r w:rsidR="00583719">
        <w:rPr>
          <w:rFonts w:asciiTheme="majorBidi" w:hAnsiTheme="majorBidi" w:cstheme="majorBidi"/>
          <w:sz w:val="24"/>
          <w:szCs w:val="24"/>
        </w:rPr>
        <w:t>the flexibility and</w:t>
      </w:r>
      <w:r w:rsidR="00452B1A">
        <w:rPr>
          <w:rFonts w:asciiTheme="majorBidi" w:hAnsiTheme="majorBidi" w:cstheme="majorBidi"/>
          <w:sz w:val="24"/>
          <w:szCs w:val="24"/>
        </w:rPr>
        <w:t xml:space="preserve"> </w:t>
      </w:r>
      <w:r w:rsidR="000A4420">
        <w:rPr>
          <w:rFonts w:asciiTheme="majorBidi" w:hAnsiTheme="majorBidi" w:cstheme="majorBidi"/>
          <w:sz w:val="24"/>
          <w:szCs w:val="24"/>
        </w:rPr>
        <w:t>capability of</w:t>
      </w:r>
      <w:r w:rsidR="008365EF">
        <w:rPr>
          <w:rFonts w:asciiTheme="majorBidi" w:hAnsiTheme="majorBidi" w:cstheme="majorBidi"/>
          <w:sz w:val="24"/>
          <w:szCs w:val="24"/>
        </w:rPr>
        <w:t xml:space="preserve"> the</w:t>
      </w:r>
      <w:r w:rsidR="000A4420">
        <w:rPr>
          <w:rFonts w:asciiTheme="majorBidi" w:hAnsiTheme="majorBidi" w:cstheme="majorBidi"/>
          <w:sz w:val="24"/>
          <w:szCs w:val="24"/>
        </w:rPr>
        <w:t xml:space="preserve"> </w:t>
      </w:r>
      <w:r w:rsidR="00834A16">
        <w:rPr>
          <w:rFonts w:asciiTheme="majorBidi" w:hAnsiTheme="majorBidi" w:cstheme="majorBidi"/>
          <w:sz w:val="24"/>
          <w:szCs w:val="24"/>
        </w:rPr>
        <w:t>Spring 2021 team</w:t>
      </w:r>
      <w:r w:rsidR="00D1794E">
        <w:rPr>
          <w:rFonts w:asciiTheme="majorBidi" w:hAnsiTheme="majorBidi" w:cstheme="majorBidi"/>
          <w:sz w:val="24"/>
          <w:szCs w:val="24"/>
        </w:rPr>
        <w:t xml:space="preserve"> below</w:t>
      </w:r>
      <w:r w:rsidR="00B27BBD">
        <w:rPr>
          <w:rFonts w:asciiTheme="majorBidi" w:hAnsiTheme="majorBidi" w:cstheme="majorBidi"/>
          <w:sz w:val="24"/>
          <w:szCs w:val="24"/>
        </w:rPr>
        <w:t xml:space="preserve">, </w:t>
      </w:r>
      <w:r>
        <w:rPr>
          <w:rFonts w:asciiTheme="majorBidi" w:hAnsiTheme="majorBidi" w:cstheme="majorBidi"/>
          <w:sz w:val="24"/>
          <w:szCs w:val="24"/>
        </w:rPr>
        <w:t xml:space="preserve">lab work successfully </w:t>
      </w:r>
      <w:r w:rsidR="00E74120">
        <w:rPr>
          <w:rFonts w:asciiTheme="majorBidi" w:hAnsiTheme="majorBidi" w:cstheme="majorBidi"/>
          <w:sz w:val="24"/>
          <w:szCs w:val="24"/>
        </w:rPr>
        <w:t xml:space="preserve">continued despite </w:t>
      </w:r>
      <w:r w:rsidR="00182A3F">
        <w:rPr>
          <w:rFonts w:asciiTheme="majorBidi" w:hAnsiTheme="majorBidi" w:cstheme="majorBidi"/>
          <w:sz w:val="24"/>
          <w:szCs w:val="24"/>
        </w:rPr>
        <w:t>the shifting conditions</w:t>
      </w:r>
      <w:r w:rsidR="00064500">
        <w:rPr>
          <w:rFonts w:asciiTheme="majorBidi" w:hAnsiTheme="majorBidi" w:cstheme="majorBidi"/>
          <w:sz w:val="24"/>
          <w:szCs w:val="24"/>
        </w:rPr>
        <w:t xml:space="preserve"> of the pandemic.</w:t>
      </w:r>
    </w:p>
    <w:p w14:paraId="3FD76882" w14:textId="50EDEDF6" w:rsidR="00AB3E79" w:rsidRPr="0084011A" w:rsidRDefault="00AB3E79" w:rsidP="00AB3E79">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Nicholas Jones</w:t>
      </w:r>
      <w:r w:rsidRPr="0084011A">
        <w:rPr>
          <w:rFonts w:asciiTheme="majorBidi" w:hAnsiTheme="majorBidi" w:cstheme="majorBidi"/>
          <w:sz w:val="24"/>
          <w:szCs w:val="24"/>
        </w:rPr>
        <w:t>, University of Arizona</w:t>
      </w:r>
    </w:p>
    <w:p w14:paraId="6C778287" w14:textId="53EE37DC" w:rsidR="00AB3E79" w:rsidRPr="00AB3E79" w:rsidRDefault="00AB3E79" w:rsidP="00AB3E79">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55F3034F" w14:textId="4446D573" w:rsidR="00C84240" w:rsidRPr="0084011A" w:rsidRDefault="00C84240" w:rsidP="00C84240">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Kya Kerner</w:t>
      </w:r>
      <w:r w:rsidRPr="0084011A">
        <w:rPr>
          <w:rFonts w:asciiTheme="majorBidi" w:hAnsiTheme="majorBidi" w:cstheme="majorBidi"/>
          <w:sz w:val="24"/>
          <w:szCs w:val="24"/>
        </w:rPr>
        <w:t>, Aarhus University (remote)</w:t>
      </w:r>
    </w:p>
    <w:p w14:paraId="66D2BF5E" w14:textId="77777777" w:rsidR="00C84240" w:rsidRPr="0084011A" w:rsidRDefault="00C84240" w:rsidP="00C84240">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Sustainable Heritage Management | M.A. student</w:t>
      </w:r>
    </w:p>
    <w:p w14:paraId="0B6ECB33" w14:textId="79EF3E47" w:rsidR="00C84240" w:rsidRPr="0084011A" w:rsidRDefault="00C84240" w:rsidP="00C84240">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Luke Munson</w:t>
      </w:r>
      <w:r w:rsidRPr="0084011A">
        <w:rPr>
          <w:rFonts w:asciiTheme="majorBidi" w:hAnsiTheme="majorBidi" w:cstheme="majorBidi"/>
          <w:sz w:val="24"/>
          <w:szCs w:val="24"/>
        </w:rPr>
        <w:t xml:space="preserve">, </w:t>
      </w:r>
      <w:r w:rsidR="00D25D3F">
        <w:rPr>
          <w:rFonts w:asciiTheme="majorBidi" w:hAnsiTheme="majorBidi" w:cstheme="majorBidi"/>
          <w:sz w:val="24"/>
          <w:szCs w:val="24"/>
        </w:rPr>
        <w:t xml:space="preserve">accepted to </w:t>
      </w:r>
      <w:r w:rsidR="00497F80">
        <w:rPr>
          <w:rFonts w:asciiTheme="majorBidi" w:hAnsiTheme="majorBidi" w:cstheme="majorBidi"/>
          <w:sz w:val="24"/>
          <w:szCs w:val="24"/>
        </w:rPr>
        <w:t>The University of Texas at Austin</w:t>
      </w:r>
      <w:r w:rsidRPr="0084011A">
        <w:rPr>
          <w:rFonts w:asciiTheme="majorBidi" w:hAnsiTheme="majorBidi" w:cstheme="majorBidi"/>
          <w:sz w:val="24"/>
          <w:szCs w:val="24"/>
        </w:rPr>
        <w:t xml:space="preserve"> (remote)</w:t>
      </w:r>
    </w:p>
    <w:p w14:paraId="34760924" w14:textId="034CBE81" w:rsidR="00C84240" w:rsidRDefault="00C84240" w:rsidP="00C84240">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 xml:space="preserve">Classics | </w:t>
      </w:r>
      <w:r w:rsidR="00993123">
        <w:rPr>
          <w:rFonts w:asciiTheme="majorBidi" w:hAnsiTheme="majorBidi" w:cstheme="majorBidi"/>
          <w:sz w:val="24"/>
          <w:szCs w:val="24"/>
        </w:rPr>
        <w:t>Ph.D. student</w:t>
      </w:r>
    </w:p>
    <w:p w14:paraId="01245EB2" w14:textId="77777777" w:rsidR="00DB63F9" w:rsidRPr="0084011A" w:rsidRDefault="00DB63F9" w:rsidP="00DB63F9">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Colin Omilanowski</w:t>
      </w:r>
      <w:r w:rsidRPr="0084011A">
        <w:rPr>
          <w:rFonts w:asciiTheme="majorBidi" w:hAnsiTheme="majorBidi" w:cstheme="majorBidi"/>
          <w:sz w:val="24"/>
          <w:szCs w:val="24"/>
        </w:rPr>
        <w:t>, University of Arizona</w:t>
      </w:r>
    </w:p>
    <w:p w14:paraId="2577D49D" w14:textId="3BD39743" w:rsidR="00DB63F9" w:rsidRPr="00DB63F9" w:rsidRDefault="00DB63F9" w:rsidP="00DB63F9">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Classics | M.A. student</w:t>
      </w:r>
    </w:p>
    <w:p w14:paraId="2F498AF6" w14:textId="77777777" w:rsidR="00C84240" w:rsidRPr="0084011A" w:rsidRDefault="00C84240" w:rsidP="00C84240">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Andrea Riehle</w:t>
      </w:r>
      <w:r w:rsidRPr="0084011A">
        <w:rPr>
          <w:rFonts w:asciiTheme="majorBidi" w:hAnsiTheme="majorBidi" w:cstheme="majorBidi"/>
          <w:sz w:val="24"/>
          <w:szCs w:val="24"/>
        </w:rPr>
        <w:t xml:space="preserve">, University of Arizona </w:t>
      </w:r>
    </w:p>
    <w:p w14:paraId="3364D3E3" w14:textId="77777777" w:rsidR="00C84240" w:rsidRPr="0084011A" w:rsidRDefault="00C84240" w:rsidP="00C84240">
      <w:pPr>
        <w:spacing w:after="0" w:line="360" w:lineRule="auto"/>
        <w:ind w:left="720"/>
        <w:rPr>
          <w:rFonts w:asciiTheme="majorBidi" w:hAnsiTheme="majorBidi" w:cstheme="majorBidi"/>
          <w:sz w:val="24"/>
          <w:szCs w:val="24"/>
        </w:rPr>
      </w:pPr>
      <w:r w:rsidRPr="0084011A">
        <w:rPr>
          <w:rFonts w:asciiTheme="majorBidi" w:hAnsiTheme="majorBidi" w:cstheme="majorBidi"/>
          <w:sz w:val="24"/>
          <w:szCs w:val="24"/>
        </w:rPr>
        <w:t>College of Architecture, Planning &amp; Landscape Architecture | Undergraduate student</w:t>
      </w:r>
    </w:p>
    <w:p w14:paraId="3E21811C" w14:textId="77777777" w:rsidR="00C84240" w:rsidRPr="0084011A" w:rsidRDefault="00C84240" w:rsidP="00C84240">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Laryssa Shipley</w:t>
      </w:r>
      <w:r w:rsidRPr="0084011A">
        <w:rPr>
          <w:rFonts w:asciiTheme="majorBidi" w:hAnsiTheme="majorBidi" w:cstheme="majorBidi"/>
          <w:sz w:val="24"/>
          <w:szCs w:val="24"/>
        </w:rPr>
        <w:t>, University of Arizona</w:t>
      </w:r>
    </w:p>
    <w:p w14:paraId="2662DA40" w14:textId="77777777" w:rsidR="00C84240" w:rsidRPr="0084011A" w:rsidRDefault="00C84240" w:rsidP="00C84240">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395BA33D" w14:textId="6AF8D76A" w:rsidR="00C84240" w:rsidRPr="0084011A" w:rsidRDefault="00C84240" w:rsidP="00C84240">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Lauren Sides</w:t>
      </w:r>
      <w:r w:rsidRPr="0084011A">
        <w:rPr>
          <w:rFonts w:asciiTheme="majorBidi" w:hAnsiTheme="majorBidi" w:cstheme="majorBidi"/>
          <w:sz w:val="24"/>
          <w:szCs w:val="24"/>
        </w:rPr>
        <w:t>, University of Arizona</w:t>
      </w:r>
    </w:p>
    <w:p w14:paraId="0B923AC6" w14:textId="55CEE61A" w:rsidR="00C84240" w:rsidRDefault="00C84240" w:rsidP="00C84240">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257A1EAF" w14:textId="77777777" w:rsidR="00943A55" w:rsidRPr="0084011A" w:rsidRDefault="00943A55" w:rsidP="00943A55">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Lauren Tomanelli</w:t>
      </w:r>
      <w:r w:rsidRPr="0084011A">
        <w:rPr>
          <w:rFonts w:asciiTheme="majorBidi" w:hAnsiTheme="majorBidi" w:cstheme="majorBidi"/>
          <w:sz w:val="24"/>
          <w:szCs w:val="24"/>
        </w:rPr>
        <w:t>, University of Arizona</w:t>
      </w:r>
    </w:p>
    <w:p w14:paraId="5691A090" w14:textId="6CF7FC3F" w:rsidR="00943A55" w:rsidRPr="00943A55" w:rsidRDefault="00943A55" w:rsidP="000824E4">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03E568B8" w14:textId="77777777" w:rsidR="00C84240" w:rsidRPr="0084011A" w:rsidRDefault="00C84240" w:rsidP="00C84240">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Alena Wigodner</w:t>
      </w:r>
      <w:r w:rsidRPr="0084011A">
        <w:rPr>
          <w:rFonts w:asciiTheme="majorBidi" w:hAnsiTheme="majorBidi" w:cstheme="majorBidi"/>
          <w:sz w:val="24"/>
          <w:szCs w:val="24"/>
        </w:rPr>
        <w:t>, University of Arizona</w:t>
      </w:r>
    </w:p>
    <w:p w14:paraId="12EF0375" w14:textId="47F37599" w:rsidR="00C84240" w:rsidRDefault="00C84240" w:rsidP="002265D3">
      <w:pPr>
        <w:pStyle w:val="ListParagraph"/>
        <w:spacing w:after="0" w:line="24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61F35708" w14:textId="77777777" w:rsidR="002265D3" w:rsidRDefault="002265D3" w:rsidP="002265D3">
      <w:pPr>
        <w:pStyle w:val="ListParagraph"/>
        <w:spacing w:after="0" w:line="240" w:lineRule="auto"/>
        <w:contextualSpacing w:val="0"/>
        <w:rPr>
          <w:rFonts w:asciiTheme="majorBidi" w:hAnsiTheme="majorBidi" w:cstheme="majorBidi"/>
          <w:sz w:val="24"/>
          <w:szCs w:val="24"/>
        </w:rPr>
      </w:pPr>
    </w:p>
    <w:p w14:paraId="6158C52D" w14:textId="77777777" w:rsidR="00450A54" w:rsidRDefault="00450A54" w:rsidP="00EB7795">
      <w:pPr>
        <w:spacing w:after="0" w:line="240" w:lineRule="auto"/>
        <w:rPr>
          <w:rFonts w:asciiTheme="majorBidi" w:hAnsiTheme="majorBidi" w:cstheme="majorBidi"/>
          <w:b/>
          <w:bCs/>
          <w:sz w:val="24"/>
          <w:szCs w:val="24"/>
        </w:rPr>
      </w:pPr>
    </w:p>
    <w:p w14:paraId="657AC739" w14:textId="627CCD22" w:rsidR="00875FC8" w:rsidRDefault="00F577E8" w:rsidP="00776981">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lastRenderedPageBreak/>
        <w:t>General Description of Projects</w:t>
      </w:r>
    </w:p>
    <w:p w14:paraId="7A5BD8D0" w14:textId="5688A95B" w:rsidR="00123D54" w:rsidRDefault="00123D54" w:rsidP="00776981">
      <w:pPr>
        <w:spacing w:after="0" w:line="240" w:lineRule="auto"/>
        <w:contextualSpacing/>
        <w:rPr>
          <w:rFonts w:asciiTheme="majorBidi" w:hAnsiTheme="majorBidi" w:cstheme="majorBidi"/>
          <w:b/>
          <w:bCs/>
          <w:sz w:val="24"/>
          <w:szCs w:val="24"/>
        </w:rPr>
      </w:pPr>
    </w:p>
    <w:p w14:paraId="0BB0A06F" w14:textId="22EA5686" w:rsidR="009A5F35" w:rsidRPr="009E1AEC" w:rsidRDefault="00776981" w:rsidP="009A5F35">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In addition to completing </w:t>
      </w:r>
      <w:r w:rsidR="0090254C">
        <w:rPr>
          <w:rFonts w:asciiTheme="majorBidi" w:hAnsiTheme="majorBidi" w:cstheme="majorBidi"/>
          <w:sz w:val="24"/>
          <w:szCs w:val="24"/>
        </w:rPr>
        <w:t>a</w:t>
      </w:r>
      <w:r>
        <w:rPr>
          <w:rFonts w:asciiTheme="majorBidi" w:hAnsiTheme="majorBidi" w:cstheme="majorBidi"/>
          <w:sz w:val="24"/>
          <w:szCs w:val="24"/>
        </w:rPr>
        <w:t xml:space="preserve"> Research Restart applicat</w:t>
      </w:r>
      <w:r w:rsidR="0090254C">
        <w:rPr>
          <w:rFonts w:asciiTheme="majorBidi" w:hAnsiTheme="majorBidi" w:cstheme="majorBidi"/>
          <w:sz w:val="24"/>
          <w:szCs w:val="24"/>
        </w:rPr>
        <w:t>ion</w:t>
      </w:r>
      <w:r>
        <w:rPr>
          <w:rFonts w:asciiTheme="majorBidi" w:hAnsiTheme="majorBidi" w:cstheme="majorBidi"/>
          <w:sz w:val="24"/>
          <w:szCs w:val="24"/>
        </w:rPr>
        <w:t>, the</w:t>
      </w:r>
      <w:r w:rsidR="00123D54">
        <w:rPr>
          <w:rFonts w:asciiTheme="majorBidi" w:hAnsiTheme="majorBidi" w:cstheme="majorBidi"/>
          <w:sz w:val="24"/>
          <w:szCs w:val="24"/>
        </w:rPr>
        <w:t xml:space="preserve"> lab was able to continue work on various projects </w:t>
      </w:r>
      <w:r w:rsidR="000506A4">
        <w:rPr>
          <w:rFonts w:asciiTheme="majorBidi" w:hAnsiTheme="majorBidi" w:cstheme="majorBidi"/>
          <w:sz w:val="24"/>
          <w:szCs w:val="24"/>
        </w:rPr>
        <w:t>throughout the spring semester</w:t>
      </w:r>
      <w:r w:rsidR="00A54012">
        <w:rPr>
          <w:rFonts w:asciiTheme="majorBidi" w:hAnsiTheme="majorBidi" w:cstheme="majorBidi"/>
          <w:sz w:val="24"/>
          <w:szCs w:val="24"/>
        </w:rPr>
        <w:t>, including the</w:t>
      </w:r>
      <w:r w:rsidR="002A0BA6">
        <w:rPr>
          <w:rFonts w:asciiTheme="majorBidi" w:hAnsiTheme="majorBidi" w:cstheme="majorBidi"/>
          <w:sz w:val="24"/>
          <w:szCs w:val="24"/>
        </w:rPr>
        <w:t xml:space="preserve"> Corinth Computer Project</w:t>
      </w:r>
      <w:r w:rsidR="009A5F35">
        <w:rPr>
          <w:rFonts w:asciiTheme="majorBidi" w:hAnsiTheme="majorBidi" w:cstheme="majorBidi"/>
          <w:sz w:val="24"/>
          <w:szCs w:val="24"/>
        </w:rPr>
        <w:t xml:space="preserve"> (CCP)</w:t>
      </w:r>
      <w:r w:rsidR="00C6376D">
        <w:rPr>
          <w:rFonts w:asciiTheme="majorBidi" w:hAnsiTheme="majorBidi" w:cstheme="majorBidi"/>
          <w:sz w:val="24"/>
          <w:szCs w:val="24"/>
        </w:rPr>
        <w:t xml:space="preserve">, </w:t>
      </w:r>
      <w:r w:rsidR="0044561F">
        <w:rPr>
          <w:rFonts w:asciiTheme="majorBidi" w:hAnsiTheme="majorBidi" w:cstheme="majorBidi"/>
          <w:sz w:val="24"/>
          <w:szCs w:val="24"/>
        </w:rPr>
        <w:t xml:space="preserve">the </w:t>
      </w:r>
      <w:r w:rsidR="0040379A">
        <w:rPr>
          <w:rFonts w:asciiTheme="majorBidi" w:hAnsiTheme="majorBidi" w:cstheme="majorBidi"/>
          <w:sz w:val="24"/>
          <w:szCs w:val="24"/>
        </w:rPr>
        <w:t>Mt. Lykaion Excavation and Survey Project</w:t>
      </w:r>
      <w:r w:rsidR="00C6376D">
        <w:rPr>
          <w:rFonts w:asciiTheme="majorBidi" w:hAnsiTheme="majorBidi" w:cstheme="majorBidi"/>
          <w:sz w:val="24"/>
          <w:szCs w:val="24"/>
        </w:rPr>
        <w:t>, and the launching of</w:t>
      </w:r>
      <w:r w:rsidR="0044561F">
        <w:rPr>
          <w:rFonts w:asciiTheme="majorBidi" w:hAnsiTheme="majorBidi" w:cstheme="majorBidi"/>
          <w:sz w:val="24"/>
          <w:szCs w:val="24"/>
        </w:rPr>
        <w:t xml:space="preserve"> a new suite of websit</w:t>
      </w:r>
      <w:r w:rsidR="00010EFB">
        <w:rPr>
          <w:rFonts w:asciiTheme="majorBidi" w:hAnsiTheme="majorBidi" w:cstheme="majorBidi"/>
          <w:sz w:val="24"/>
          <w:szCs w:val="24"/>
        </w:rPr>
        <w:t>es</w:t>
      </w:r>
      <w:r w:rsidR="000B4683">
        <w:rPr>
          <w:rFonts w:asciiTheme="majorBidi" w:hAnsiTheme="majorBidi" w:cstheme="majorBidi"/>
          <w:sz w:val="24"/>
          <w:szCs w:val="24"/>
        </w:rPr>
        <w:t xml:space="preserve"> with the help of Upswell, a digital design company. These websites are </w:t>
      </w:r>
      <w:r w:rsidR="00DA77F4">
        <w:rPr>
          <w:rFonts w:asciiTheme="majorBidi" w:hAnsiTheme="majorBidi" w:cstheme="majorBidi"/>
          <w:sz w:val="24"/>
          <w:szCs w:val="24"/>
        </w:rPr>
        <w:t xml:space="preserve">meant to replace older, outdated webpages </w:t>
      </w:r>
      <w:r w:rsidR="00537A8D">
        <w:rPr>
          <w:rFonts w:asciiTheme="majorBidi" w:hAnsiTheme="majorBidi" w:cstheme="majorBidi"/>
          <w:sz w:val="24"/>
          <w:szCs w:val="24"/>
        </w:rPr>
        <w:t xml:space="preserve">related to </w:t>
      </w:r>
      <w:r w:rsidR="0024378B">
        <w:rPr>
          <w:rFonts w:asciiTheme="majorBidi" w:hAnsiTheme="majorBidi" w:cstheme="majorBidi"/>
          <w:sz w:val="24"/>
          <w:szCs w:val="24"/>
        </w:rPr>
        <w:t>the lab’s</w:t>
      </w:r>
      <w:r w:rsidR="00537A8D">
        <w:rPr>
          <w:rFonts w:asciiTheme="majorBidi" w:hAnsiTheme="majorBidi" w:cstheme="majorBidi"/>
          <w:sz w:val="24"/>
          <w:szCs w:val="24"/>
        </w:rPr>
        <w:t xml:space="preserve"> projects</w:t>
      </w:r>
      <w:r w:rsidR="0024378B">
        <w:rPr>
          <w:rFonts w:asciiTheme="majorBidi" w:hAnsiTheme="majorBidi" w:cstheme="majorBidi"/>
          <w:sz w:val="24"/>
          <w:szCs w:val="24"/>
        </w:rPr>
        <w:t xml:space="preserve"> </w:t>
      </w:r>
      <w:r w:rsidR="00537A8D">
        <w:rPr>
          <w:rFonts w:asciiTheme="majorBidi" w:hAnsiTheme="majorBidi" w:cstheme="majorBidi"/>
          <w:sz w:val="24"/>
          <w:szCs w:val="24"/>
        </w:rPr>
        <w:t>and Dr. David Romano’s research</w:t>
      </w:r>
      <w:r w:rsidR="00DA77F4">
        <w:rPr>
          <w:rFonts w:asciiTheme="majorBidi" w:hAnsiTheme="majorBidi" w:cstheme="majorBidi"/>
          <w:sz w:val="24"/>
          <w:szCs w:val="24"/>
        </w:rPr>
        <w:t>.</w:t>
      </w:r>
    </w:p>
    <w:p w14:paraId="536D322C" w14:textId="6AF6574E" w:rsidR="004B374D" w:rsidRDefault="004B374D" w:rsidP="00922705">
      <w:pPr>
        <w:spacing w:after="0" w:line="240" w:lineRule="auto"/>
        <w:rPr>
          <w:rFonts w:asciiTheme="majorBidi" w:hAnsiTheme="majorBidi" w:cstheme="majorBidi"/>
          <w:b/>
          <w:bCs/>
          <w:sz w:val="24"/>
          <w:szCs w:val="24"/>
        </w:rPr>
      </w:pPr>
    </w:p>
    <w:p w14:paraId="22046CC0" w14:textId="5BE44B02" w:rsidR="000D1AD5" w:rsidRDefault="00F577E8" w:rsidP="009A5F35">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Corinth Computer Project</w:t>
      </w:r>
      <w:r w:rsidR="009A5F35">
        <w:rPr>
          <w:rFonts w:asciiTheme="majorBidi" w:hAnsiTheme="majorBidi" w:cstheme="majorBidi"/>
          <w:b/>
          <w:bCs/>
          <w:sz w:val="24"/>
          <w:szCs w:val="24"/>
        </w:rPr>
        <w:t xml:space="preserve"> (CCP)</w:t>
      </w:r>
    </w:p>
    <w:p w14:paraId="10E6E967" w14:textId="77777777" w:rsidR="00034F32" w:rsidRDefault="00034F32" w:rsidP="009A5F35">
      <w:pPr>
        <w:spacing w:after="0" w:line="240" w:lineRule="auto"/>
        <w:contextualSpacing/>
        <w:rPr>
          <w:rFonts w:asciiTheme="majorBidi" w:hAnsiTheme="majorBidi" w:cstheme="majorBidi"/>
          <w:b/>
          <w:bCs/>
          <w:sz w:val="24"/>
          <w:szCs w:val="24"/>
        </w:rPr>
      </w:pPr>
    </w:p>
    <w:p w14:paraId="36B4E38A" w14:textId="26A8A8F1" w:rsidR="00E70504" w:rsidRPr="00E03465" w:rsidRDefault="00034F32" w:rsidP="00E70504">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The lab’s current work with the </w:t>
      </w:r>
      <w:r w:rsidR="00361064">
        <w:rPr>
          <w:rFonts w:asciiTheme="majorBidi" w:hAnsiTheme="majorBidi" w:cstheme="majorBidi"/>
          <w:sz w:val="24"/>
          <w:szCs w:val="24"/>
        </w:rPr>
        <w:t>Corinth Computer Project (CCP)</w:t>
      </w:r>
      <w:r>
        <w:rPr>
          <w:rFonts w:asciiTheme="majorBidi" w:hAnsiTheme="majorBidi" w:cstheme="majorBidi"/>
          <w:sz w:val="24"/>
          <w:szCs w:val="24"/>
        </w:rPr>
        <w:t xml:space="preserve"> involves </w:t>
      </w:r>
      <w:r w:rsidR="003F6FE7">
        <w:rPr>
          <w:rFonts w:asciiTheme="majorBidi" w:hAnsiTheme="majorBidi" w:cstheme="majorBidi"/>
          <w:sz w:val="24"/>
          <w:szCs w:val="24"/>
        </w:rPr>
        <w:t>revi</w:t>
      </w:r>
      <w:r w:rsidR="002B102A">
        <w:rPr>
          <w:rFonts w:asciiTheme="majorBidi" w:hAnsiTheme="majorBidi" w:cstheme="majorBidi"/>
          <w:sz w:val="24"/>
          <w:szCs w:val="24"/>
        </w:rPr>
        <w:t>ewing</w:t>
      </w:r>
      <w:r w:rsidR="00797BDA">
        <w:rPr>
          <w:rFonts w:asciiTheme="majorBidi" w:hAnsiTheme="majorBidi" w:cstheme="majorBidi"/>
          <w:sz w:val="24"/>
          <w:szCs w:val="24"/>
        </w:rPr>
        <w:t xml:space="preserve"> and sorting </w:t>
      </w:r>
      <w:r w:rsidR="002B102A">
        <w:rPr>
          <w:rFonts w:asciiTheme="majorBidi" w:hAnsiTheme="majorBidi" w:cstheme="majorBidi"/>
          <w:sz w:val="24"/>
          <w:szCs w:val="24"/>
        </w:rPr>
        <w:t>more than 200</w:t>
      </w:r>
      <w:r w:rsidR="00797BDA">
        <w:rPr>
          <w:rFonts w:asciiTheme="majorBidi" w:hAnsiTheme="majorBidi" w:cstheme="majorBidi"/>
          <w:sz w:val="24"/>
          <w:szCs w:val="24"/>
        </w:rPr>
        <w:t xml:space="preserve"> AutoCAD </w:t>
      </w:r>
      <w:r w:rsidR="00722CB7">
        <w:rPr>
          <w:rFonts w:asciiTheme="majorBidi" w:hAnsiTheme="majorBidi" w:cstheme="majorBidi"/>
          <w:sz w:val="24"/>
          <w:szCs w:val="24"/>
        </w:rPr>
        <w:t>drawings</w:t>
      </w:r>
      <w:r w:rsidR="00C529CA">
        <w:rPr>
          <w:rFonts w:asciiTheme="majorBidi" w:hAnsiTheme="majorBidi" w:cstheme="majorBidi"/>
          <w:sz w:val="24"/>
          <w:szCs w:val="24"/>
        </w:rPr>
        <w:t xml:space="preserve"> depicting </w:t>
      </w:r>
      <w:r w:rsidR="004F73E5">
        <w:rPr>
          <w:rFonts w:asciiTheme="majorBidi" w:hAnsiTheme="majorBidi" w:cstheme="majorBidi"/>
          <w:sz w:val="24"/>
          <w:szCs w:val="24"/>
        </w:rPr>
        <w:t>digitized plans of ancient Corinth</w:t>
      </w:r>
      <w:r w:rsidR="00C529CA">
        <w:rPr>
          <w:rFonts w:asciiTheme="majorBidi" w:hAnsiTheme="majorBidi" w:cstheme="majorBidi"/>
          <w:sz w:val="24"/>
          <w:szCs w:val="24"/>
        </w:rPr>
        <w:t xml:space="preserve">. </w:t>
      </w:r>
      <w:r w:rsidR="00E70504">
        <w:rPr>
          <w:rFonts w:asciiTheme="majorBidi" w:hAnsiTheme="majorBidi" w:cstheme="majorBidi"/>
          <w:sz w:val="24"/>
          <w:szCs w:val="24"/>
        </w:rPr>
        <w:t>Several members of the lab team</w:t>
      </w:r>
      <w:r w:rsidR="00C529CA">
        <w:rPr>
          <w:rFonts w:asciiTheme="majorBidi" w:hAnsiTheme="majorBidi" w:cstheme="majorBidi"/>
          <w:sz w:val="24"/>
          <w:szCs w:val="24"/>
        </w:rPr>
        <w:t xml:space="preserve"> made </w:t>
      </w:r>
      <w:r w:rsidR="00595332">
        <w:rPr>
          <w:rFonts w:asciiTheme="majorBidi" w:hAnsiTheme="majorBidi" w:cstheme="majorBidi"/>
          <w:sz w:val="24"/>
          <w:szCs w:val="24"/>
        </w:rPr>
        <w:t xml:space="preserve">significant contributions </w:t>
      </w:r>
      <w:r w:rsidR="00B54A84">
        <w:rPr>
          <w:rFonts w:asciiTheme="majorBidi" w:hAnsiTheme="majorBidi" w:cstheme="majorBidi"/>
          <w:sz w:val="24"/>
          <w:szCs w:val="24"/>
        </w:rPr>
        <w:t xml:space="preserve">to this project. Nicholas double-checked Corinth drawings </w:t>
      </w:r>
      <w:r w:rsidR="00E03465">
        <w:rPr>
          <w:rFonts w:asciiTheme="majorBidi" w:hAnsiTheme="majorBidi" w:cstheme="majorBidi"/>
          <w:sz w:val="24"/>
          <w:szCs w:val="24"/>
        </w:rPr>
        <w:t xml:space="preserve">from January through </w:t>
      </w:r>
      <w:r w:rsidR="0000394C">
        <w:rPr>
          <w:rFonts w:asciiTheme="majorBidi" w:hAnsiTheme="majorBidi" w:cstheme="majorBidi"/>
          <w:sz w:val="24"/>
          <w:szCs w:val="24"/>
        </w:rPr>
        <w:t>May</w:t>
      </w:r>
      <w:r w:rsidR="00831505">
        <w:rPr>
          <w:rFonts w:asciiTheme="majorBidi" w:hAnsiTheme="majorBidi" w:cstheme="majorBidi"/>
          <w:sz w:val="24"/>
          <w:szCs w:val="24"/>
        </w:rPr>
        <w:t xml:space="preserve"> and</w:t>
      </w:r>
      <w:r w:rsidR="00FA0DFE">
        <w:rPr>
          <w:rFonts w:asciiTheme="majorBidi" w:hAnsiTheme="majorBidi" w:cstheme="majorBidi"/>
          <w:sz w:val="24"/>
          <w:szCs w:val="24"/>
        </w:rPr>
        <w:t xml:space="preserve"> began </w:t>
      </w:r>
      <w:r w:rsidR="00E03465">
        <w:rPr>
          <w:rFonts w:asciiTheme="majorBidi" w:hAnsiTheme="majorBidi" w:cstheme="majorBidi"/>
          <w:sz w:val="24"/>
          <w:szCs w:val="24"/>
        </w:rPr>
        <w:t>creating an additional</w:t>
      </w:r>
      <w:r w:rsidR="00FA0DFE">
        <w:rPr>
          <w:rFonts w:asciiTheme="majorBidi" w:hAnsiTheme="majorBidi" w:cstheme="majorBidi"/>
          <w:sz w:val="24"/>
          <w:szCs w:val="24"/>
        </w:rPr>
        <w:t xml:space="preserve"> Corinth</w:t>
      </w:r>
      <w:r w:rsidR="00E03465">
        <w:rPr>
          <w:rFonts w:asciiTheme="majorBidi" w:hAnsiTheme="majorBidi" w:cstheme="majorBidi"/>
          <w:sz w:val="24"/>
          <w:szCs w:val="24"/>
        </w:rPr>
        <w:t xml:space="preserve"> DWG file based on a plan from a 2018 publication of </w:t>
      </w:r>
      <w:r w:rsidR="00E03465">
        <w:rPr>
          <w:rFonts w:asciiTheme="majorBidi" w:hAnsiTheme="majorBidi" w:cstheme="majorBidi"/>
          <w:i/>
          <w:iCs/>
          <w:sz w:val="24"/>
          <w:szCs w:val="24"/>
        </w:rPr>
        <w:t>Hesperia</w:t>
      </w:r>
      <w:r w:rsidR="00FA0DFE">
        <w:rPr>
          <w:rFonts w:asciiTheme="majorBidi" w:hAnsiTheme="majorBidi" w:cstheme="majorBidi"/>
          <w:sz w:val="24"/>
          <w:szCs w:val="24"/>
        </w:rPr>
        <w:t>. After</w:t>
      </w:r>
      <w:r w:rsidR="00EA1EFF">
        <w:rPr>
          <w:rFonts w:asciiTheme="majorBidi" w:hAnsiTheme="majorBidi" w:cstheme="majorBidi"/>
          <w:sz w:val="24"/>
          <w:szCs w:val="24"/>
        </w:rPr>
        <w:t xml:space="preserve"> </w:t>
      </w:r>
      <w:r w:rsidR="00AF0351">
        <w:rPr>
          <w:rFonts w:asciiTheme="majorBidi" w:hAnsiTheme="majorBidi" w:cstheme="majorBidi"/>
          <w:sz w:val="24"/>
          <w:szCs w:val="24"/>
        </w:rPr>
        <w:t xml:space="preserve">successfully </w:t>
      </w:r>
      <w:r w:rsidR="00FA0DFE">
        <w:rPr>
          <w:rFonts w:asciiTheme="majorBidi" w:hAnsiTheme="majorBidi" w:cstheme="majorBidi"/>
          <w:sz w:val="24"/>
          <w:szCs w:val="24"/>
        </w:rPr>
        <w:t xml:space="preserve">completing </w:t>
      </w:r>
      <w:r w:rsidR="00F63D8F">
        <w:rPr>
          <w:rFonts w:asciiTheme="majorBidi" w:hAnsiTheme="majorBidi" w:cstheme="majorBidi"/>
          <w:sz w:val="24"/>
          <w:szCs w:val="24"/>
        </w:rPr>
        <w:t>the “Roman Bath” assignment</w:t>
      </w:r>
      <w:r w:rsidR="00AF0351">
        <w:rPr>
          <w:rFonts w:asciiTheme="majorBidi" w:hAnsiTheme="majorBidi" w:cstheme="majorBidi"/>
          <w:sz w:val="24"/>
          <w:szCs w:val="24"/>
        </w:rPr>
        <w:t xml:space="preserve"> (</w:t>
      </w:r>
      <w:r w:rsidR="00AF4F3D">
        <w:rPr>
          <w:rFonts w:asciiTheme="majorBidi" w:hAnsiTheme="majorBidi" w:cstheme="majorBidi"/>
          <w:sz w:val="24"/>
          <w:szCs w:val="24"/>
        </w:rPr>
        <w:t>which indicates proficiency in the use of AutoCAD), Colin was able to contribute significantly to the CCP</w:t>
      </w:r>
      <w:r w:rsidR="00831505">
        <w:rPr>
          <w:rFonts w:asciiTheme="majorBidi" w:hAnsiTheme="majorBidi" w:cstheme="majorBidi"/>
          <w:sz w:val="24"/>
          <w:szCs w:val="24"/>
        </w:rPr>
        <w:t xml:space="preserve"> and checked AutoCAD drawings for the remainder of the semester.</w:t>
      </w:r>
      <w:r w:rsidR="00E70504">
        <w:rPr>
          <w:rFonts w:asciiTheme="majorBidi" w:hAnsiTheme="majorBidi" w:cstheme="majorBidi"/>
          <w:sz w:val="24"/>
          <w:szCs w:val="24"/>
        </w:rPr>
        <w:t xml:space="preserve"> Luke Munson continue</w:t>
      </w:r>
      <w:r w:rsidR="00D65F3D">
        <w:rPr>
          <w:rFonts w:asciiTheme="majorBidi" w:hAnsiTheme="majorBidi" w:cstheme="majorBidi"/>
          <w:sz w:val="24"/>
          <w:szCs w:val="24"/>
        </w:rPr>
        <w:t xml:space="preserve">d </w:t>
      </w:r>
      <w:r w:rsidR="00E70504">
        <w:rPr>
          <w:rFonts w:asciiTheme="majorBidi" w:hAnsiTheme="majorBidi" w:cstheme="majorBidi"/>
          <w:sz w:val="24"/>
          <w:szCs w:val="24"/>
        </w:rPr>
        <w:t xml:space="preserve">work on the Corinth Long Wall project, and </w:t>
      </w:r>
      <w:r w:rsidR="00E70504" w:rsidRPr="00E70504">
        <w:rPr>
          <w:rFonts w:asciiTheme="majorBidi" w:hAnsiTheme="majorBidi" w:cstheme="majorBidi"/>
          <w:sz w:val="24"/>
          <w:szCs w:val="24"/>
        </w:rPr>
        <w:t>Lauren T. thoroughly checked Corinth drawings at the beginning of the semester</w:t>
      </w:r>
      <w:r w:rsidR="00E70504">
        <w:rPr>
          <w:rFonts w:asciiTheme="majorBidi" w:hAnsiTheme="majorBidi" w:cstheme="majorBidi"/>
          <w:sz w:val="24"/>
          <w:szCs w:val="24"/>
        </w:rPr>
        <w:t>. Laryssa checked</w:t>
      </w:r>
      <w:r w:rsidR="00D4309D">
        <w:rPr>
          <w:rFonts w:asciiTheme="majorBidi" w:hAnsiTheme="majorBidi" w:cstheme="majorBidi"/>
          <w:sz w:val="24"/>
          <w:szCs w:val="24"/>
        </w:rPr>
        <w:t xml:space="preserve"> and </w:t>
      </w:r>
      <w:r w:rsidR="00E70504">
        <w:rPr>
          <w:rFonts w:asciiTheme="majorBidi" w:hAnsiTheme="majorBidi" w:cstheme="majorBidi"/>
          <w:sz w:val="24"/>
          <w:szCs w:val="24"/>
        </w:rPr>
        <w:t>corrected Corinth drawings, sorted CCP duplicates, organized CCP files, and worked on sample Corinth DWG files to present to the Upswell team mentioned above.</w:t>
      </w:r>
    </w:p>
    <w:p w14:paraId="23BA6DCA" w14:textId="77777777" w:rsidR="009A5F35" w:rsidRDefault="009A5F35" w:rsidP="00831505">
      <w:pPr>
        <w:spacing w:after="0" w:line="240" w:lineRule="auto"/>
        <w:contextualSpacing/>
        <w:rPr>
          <w:rFonts w:asciiTheme="majorBidi" w:hAnsiTheme="majorBidi" w:cstheme="majorBidi"/>
          <w:b/>
          <w:bCs/>
          <w:sz w:val="24"/>
          <w:szCs w:val="24"/>
        </w:rPr>
      </w:pPr>
    </w:p>
    <w:p w14:paraId="7D5F4FBD" w14:textId="730C787C" w:rsidR="00550A92" w:rsidRDefault="00550A92" w:rsidP="00F577E8">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Mt. Lykaion Excavation and Survey Project</w:t>
      </w:r>
    </w:p>
    <w:p w14:paraId="40772D79" w14:textId="4C8D12FD" w:rsidR="00550A92" w:rsidRDefault="00550A92" w:rsidP="00F577E8">
      <w:pPr>
        <w:spacing w:after="0" w:line="240" w:lineRule="auto"/>
        <w:contextualSpacing/>
        <w:jc w:val="center"/>
        <w:rPr>
          <w:rFonts w:asciiTheme="majorBidi" w:hAnsiTheme="majorBidi" w:cstheme="majorBidi"/>
          <w:b/>
          <w:bCs/>
          <w:sz w:val="24"/>
          <w:szCs w:val="24"/>
        </w:rPr>
      </w:pPr>
    </w:p>
    <w:p w14:paraId="5B1E58B0" w14:textId="000C6360" w:rsidR="00E70504" w:rsidRPr="00E70504" w:rsidRDefault="009F4398" w:rsidP="009F4398">
      <w:pPr>
        <w:spacing w:after="0" w:line="240" w:lineRule="auto"/>
        <w:contextualSpacing/>
        <w:rPr>
          <w:rFonts w:asciiTheme="majorBidi" w:hAnsiTheme="majorBidi" w:cstheme="majorBidi"/>
          <w:sz w:val="24"/>
          <w:szCs w:val="24"/>
        </w:rPr>
      </w:pPr>
      <w:r>
        <w:rPr>
          <w:rFonts w:asciiTheme="majorBidi" w:hAnsiTheme="majorBidi" w:cstheme="majorBidi"/>
          <w:sz w:val="24"/>
          <w:szCs w:val="24"/>
        </w:rPr>
        <w:t>Many tasks</w:t>
      </w:r>
      <w:r w:rsidR="00D65F3D">
        <w:rPr>
          <w:rFonts w:asciiTheme="majorBidi" w:hAnsiTheme="majorBidi" w:cstheme="majorBidi"/>
          <w:sz w:val="24"/>
          <w:szCs w:val="24"/>
        </w:rPr>
        <w:t xml:space="preserve"> were completed for the Mt. Lykaion project as well. </w:t>
      </w:r>
      <w:r>
        <w:rPr>
          <w:rFonts w:asciiTheme="majorBidi" w:hAnsiTheme="majorBidi" w:cstheme="majorBidi"/>
          <w:sz w:val="24"/>
          <w:szCs w:val="24"/>
        </w:rPr>
        <w:t>Alena worked on Mt. Lykaion sampling for NSF funding with Dr. Mary Voyatzis, and Kya performed landscape character analysis with Mark Davison. Andrea has been working with Dr. Romano on various images for publication</w:t>
      </w:r>
      <w:r w:rsidR="00D55A39">
        <w:rPr>
          <w:rFonts w:asciiTheme="majorBidi" w:hAnsiTheme="majorBidi" w:cstheme="majorBidi"/>
          <w:sz w:val="24"/>
          <w:szCs w:val="24"/>
        </w:rPr>
        <w:t xml:space="preserve">, and </w:t>
      </w:r>
      <w:r w:rsidR="00D65F3D">
        <w:rPr>
          <w:rFonts w:asciiTheme="majorBidi" w:hAnsiTheme="majorBidi" w:cstheme="majorBidi"/>
          <w:sz w:val="24"/>
          <w:szCs w:val="24"/>
        </w:rPr>
        <w:t>Lauren T. was introduced to the lab’s database (Kronos)</w:t>
      </w:r>
      <w:r w:rsidR="00D55A39">
        <w:rPr>
          <w:rFonts w:asciiTheme="majorBidi" w:hAnsiTheme="majorBidi" w:cstheme="majorBidi"/>
          <w:sz w:val="24"/>
          <w:szCs w:val="24"/>
        </w:rPr>
        <w:t xml:space="preserve">. She also </w:t>
      </w:r>
      <w:r w:rsidR="00CA544C">
        <w:rPr>
          <w:rFonts w:asciiTheme="majorBidi" w:hAnsiTheme="majorBidi" w:cstheme="majorBidi"/>
          <w:sz w:val="24"/>
          <w:szCs w:val="24"/>
        </w:rPr>
        <w:t>entered</w:t>
      </w:r>
      <w:r w:rsidR="00956D36">
        <w:rPr>
          <w:rFonts w:asciiTheme="majorBidi" w:hAnsiTheme="majorBidi" w:cstheme="majorBidi"/>
          <w:sz w:val="24"/>
          <w:szCs w:val="24"/>
        </w:rPr>
        <w:t xml:space="preserve"> and interpreted a</w:t>
      </w:r>
      <w:r w:rsidR="005B50B5">
        <w:rPr>
          <w:rFonts w:asciiTheme="majorBidi" w:hAnsiTheme="majorBidi" w:cstheme="majorBidi"/>
          <w:sz w:val="24"/>
          <w:szCs w:val="24"/>
        </w:rPr>
        <w:t xml:space="preserve"> </w:t>
      </w:r>
      <w:r>
        <w:rPr>
          <w:rFonts w:asciiTheme="majorBidi" w:hAnsiTheme="majorBidi" w:cstheme="majorBidi"/>
          <w:sz w:val="24"/>
          <w:szCs w:val="24"/>
        </w:rPr>
        <w:t>significant amount of</w:t>
      </w:r>
      <w:r w:rsidR="00D65F3D" w:rsidRPr="00D65F3D">
        <w:rPr>
          <w:rFonts w:asciiTheme="majorBidi" w:hAnsiTheme="majorBidi" w:cstheme="majorBidi"/>
          <w:sz w:val="24"/>
          <w:szCs w:val="24"/>
        </w:rPr>
        <w:t xml:space="preserve"> CATA </w:t>
      </w:r>
      <w:r w:rsidR="00D65F3D">
        <w:rPr>
          <w:rFonts w:asciiTheme="majorBidi" w:hAnsiTheme="majorBidi" w:cstheme="majorBidi"/>
          <w:sz w:val="24"/>
          <w:szCs w:val="24"/>
        </w:rPr>
        <w:t xml:space="preserve">(cataloguing) </w:t>
      </w:r>
      <w:r w:rsidR="00D65F3D" w:rsidRPr="00D65F3D">
        <w:rPr>
          <w:rFonts w:asciiTheme="majorBidi" w:hAnsiTheme="majorBidi" w:cstheme="majorBidi"/>
          <w:sz w:val="24"/>
          <w:szCs w:val="24"/>
        </w:rPr>
        <w:t>data</w:t>
      </w:r>
      <w:r w:rsidR="005B50B5">
        <w:rPr>
          <w:rFonts w:asciiTheme="majorBidi" w:hAnsiTheme="majorBidi" w:cstheme="majorBidi"/>
          <w:sz w:val="24"/>
          <w:szCs w:val="24"/>
        </w:rPr>
        <w:t xml:space="preserve"> into Kronos itself</w:t>
      </w:r>
      <w:r w:rsidR="00D65F3D">
        <w:rPr>
          <w:rFonts w:asciiTheme="majorBidi" w:hAnsiTheme="majorBidi" w:cstheme="majorBidi"/>
          <w:sz w:val="24"/>
          <w:szCs w:val="24"/>
        </w:rPr>
        <w:t xml:space="preserve">, which involved work with Dr. Voyatzis. Lauren S. </w:t>
      </w:r>
      <w:r w:rsidR="00160413">
        <w:rPr>
          <w:rFonts w:asciiTheme="majorBidi" w:hAnsiTheme="majorBidi" w:cstheme="majorBidi"/>
          <w:sz w:val="24"/>
          <w:szCs w:val="24"/>
        </w:rPr>
        <w:t>is working on a</w:t>
      </w:r>
      <w:r w:rsidR="00D65F3D">
        <w:rPr>
          <w:rFonts w:asciiTheme="majorBidi" w:hAnsiTheme="majorBidi" w:cstheme="majorBidi"/>
          <w:sz w:val="24"/>
          <w:szCs w:val="24"/>
        </w:rPr>
        <w:t xml:space="preserve"> viewshed analysis report for the columns at Mt. Lykaion and a least-cost path analysis on the modern roads at Mt. Lykaion, which involve</w:t>
      </w:r>
      <w:r w:rsidR="00A315CF">
        <w:rPr>
          <w:rFonts w:asciiTheme="majorBidi" w:hAnsiTheme="majorBidi" w:cstheme="majorBidi"/>
          <w:sz w:val="24"/>
          <w:szCs w:val="24"/>
        </w:rPr>
        <w:t>s</w:t>
      </w:r>
      <w:r w:rsidR="00D65F3D">
        <w:rPr>
          <w:rFonts w:asciiTheme="majorBidi" w:hAnsiTheme="majorBidi" w:cstheme="majorBidi"/>
          <w:sz w:val="24"/>
          <w:szCs w:val="24"/>
        </w:rPr>
        <w:t xml:space="preserve"> using LiDAR data. Lauren S. also took a LiDAR course in the spring to help with point cloud data analysis</w:t>
      </w:r>
      <w:r w:rsidR="00EF70B0">
        <w:rPr>
          <w:rFonts w:asciiTheme="majorBidi" w:hAnsiTheme="majorBidi" w:cstheme="majorBidi"/>
          <w:sz w:val="24"/>
          <w:szCs w:val="24"/>
        </w:rPr>
        <w:t xml:space="preserve"> and </w:t>
      </w:r>
      <w:r w:rsidR="00D071E3">
        <w:rPr>
          <w:rFonts w:asciiTheme="majorBidi" w:hAnsiTheme="majorBidi" w:cstheme="majorBidi"/>
          <w:sz w:val="24"/>
          <w:szCs w:val="24"/>
        </w:rPr>
        <w:t xml:space="preserve">intended to plan </w:t>
      </w:r>
      <w:r w:rsidR="00D65F3D">
        <w:rPr>
          <w:rFonts w:asciiTheme="majorBidi" w:hAnsiTheme="majorBidi" w:cstheme="majorBidi"/>
          <w:sz w:val="24"/>
          <w:szCs w:val="24"/>
        </w:rPr>
        <w:t xml:space="preserve">potential drone flights for Mt. Lykaion’s field season. </w:t>
      </w:r>
      <w:r w:rsidR="00826916">
        <w:rPr>
          <w:rFonts w:asciiTheme="majorBidi" w:hAnsiTheme="majorBidi" w:cstheme="majorBidi"/>
          <w:sz w:val="24"/>
          <w:szCs w:val="24"/>
        </w:rPr>
        <w:t>(</w:t>
      </w:r>
      <w:r w:rsidR="00D65F3D">
        <w:rPr>
          <w:rFonts w:asciiTheme="majorBidi" w:hAnsiTheme="majorBidi" w:cstheme="majorBidi"/>
          <w:sz w:val="24"/>
          <w:szCs w:val="24"/>
        </w:rPr>
        <w:t xml:space="preserve">However, </w:t>
      </w:r>
      <w:r w:rsidR="00DD2683">
        <w:rPr>
          <w:rFonts w:asciiTheme="majorBidi" w:hAnsiTheme="majorBidi" w:cstheme="majorBidi"/>
          <w:sz w:val="24"/>
          <w:szCs w:val="24"/>
        </w:rPr>
        <w:t>the</w:t>
      </w:r>
      <w:r w:rsidR="00D65F3D">
        <w:rPr>
          <w:rFonts w:asciiTheme="majorBidi" w:hAnsiTheme="majorBidi" w:cstheme="majorBidi"/>
          <w:sz w:val="24"/>
          <w:szCs w:val="24"/>
        </w:rPr>
        <w:t xml:space="preserve"> usual season was cancelled due to the pandemi</w:t>
      </w:r>
      <w:r w:rsidR="00826916">
        <w:rPr>
          <w:rFonts w:asciiTheme="majorBidi" w:hAnsiTheme="majorBidi" w:cstheme="majorBidi"/>
          <w:sz w:val="24"/>
          <w:szCs w:val="24"/>
        </w:rPr>
        <w:t>c</w:t>
      </w:r>
      <w:r w:rsidR="00D65F3D">
        <w:rPr>
          <w:rFonts w:asciiTheme="majorBidi" w:hAnsiTheme="majorBidi" w:cstheme="majorBidi"/>
          <w:sz w:val="24"/>
          <w:szCs w:val="24"/>
        </w:rPr>
        <w:t>.</w:t>
      </w:r>
      <w:r w:rsidR="00826916">
        <w:rPr>
          <w:rFonts w:asciiTheme="majorBidi" w:hAnsiTheme="majorBidi" w:cstheme="majorBidi"/>
          <w:sz w:val="24"/>
          <w:szCs w:val="24"/>
        </w:rPr>
        <w:t>)</w:t>
      </w:r>
      <w:r w:rsidR="00D65F3D">
        <w:rPr>
          <w:rFonts w:asciiTheme="majorBidi" w:hAnsiTheme="majorBidi" w:cstheme="majorBidi"/>
          <w:sz w:val="24"/>
          <w:szCs w:val="24"/>
        </w:rPr>
        <w:t xml:space="preserve"> </w:t>
      </w:r>
      <w:r>
        <w:rPr>
          <w:rFonts w:asciiTheme="majorBidi" w:hAnsiTheme="majorBidi" w:cstheme="majorBidi"/>
          <w:sz w:val="24"/>
          <w:szCs w:val="24"/>
        </w:rPr>
        <w:t xml:space="preserve">Laryssa </w:t>
      </w:r>
      <w:r w:rsidR="00BF4630">
        <w:rPr>
          <w:rFonts w:asciiTheme="majorBidi" w:hAnsiTheme="majorBidi" w:cstheme="majorBidi"/>
          <w:sz w:val="24"/>
          <w:szCs w:val="24"/>
        </w:rPr>
        <w:t xml:space="preserve">updated </w:t>
      </w:r>
      <w:r w:rsidR="00676570">
        <w:rPr>
          <w:rFonts w:asciiTheme="majorBidi" w:hAnsiTheme="majorBidi" w:cstheme="majorBidi"/>
          <w:sz w:val="24"/>
          <w:szCs w:val="24"/>
        </w:rPr>
        <w:t xml:space="preserve">the </w:t>
      </w:r>
      <w:r w:rsidR="00BF4630">
        <w:rPr>
          <w:rFonts w:asciiTheme="majorBidi" w:hAnsiTheme="majorBidi" w:cstheme="majorBidi"/>
          <w:sz w:val="24"/>
          <w:szCs w:val="24"/>
        </w:rPr>
        <w:t>Mt. Lykaion</w:t>
      </w:r>
      <w:r w:rsidR="00676570">
        <w:rPr>
          <w:rFonts w:asciiTheme="majorBidi" w:hAnsiTheme="majorBidi" w:cstheme="majorBidi"/>
          <w:sz w:val="24"/>
          <w:szCs w:val="24"/>
        </w:rPr>
        <w:t xml:space="preserve"> 2019 </w:t>
      </w:r>
      <w:r w:rsidR="00BF4630">
        <w:rPr>
          <w:rFonts w:asciiTheme="majorBidi" w:hAnsiTheme="majorBidi" w:cstheme="majorBidi"/>
          <w:sz w:val="24"/>
          <w:szCs w:val="24"/>
        </w:rPr>
        <w:t>trench plans utilizing AutoCAD,</w:t>
      </w:r>
      <w:r w:rsidR="00A30784">
        <w:rPr>
          <w:rFonts w:asciiTheme="majorBidi" w:hAnsiTheme="majorBidi" w:cstheme="majorBidi"/>
          <w:sz w:val="24"/>
          <w:szCs w:val="24"/>
        </w:rPr>
        <w:t xml:space="preserve"> gathered material for Kronos database entry</w:t>
      </w:r>
      <w:r w:rsidR="00EB5692">
        <w:rPr>
          <w:rFonts w:asciiTheme="majorBidi" w:hAnsiTheme="majorBidi" w:cstheme="majorBidi"/>
          <w:sz w:val="24"/>
          <w:szCs w:val="24"/>
        </w:rPr>
        <w:t xml:space="preserve"> trai</w:t>
      </w:r>
      <w:r w:rsidR="00D071E3">
        <w:rPr>
          <w:rFonts w:asciiTheme="majorBidi" w:hAnsiTheme="majorBidi" w:cstheme="majorBidi"/>
          <w:sz w:val="24"/>
          <w:szCs w:val="24"/>
        </w:rPr>
        <w:t>ni</w:t>
      </w:r>
      <w:r w:rsidR="00EB5692">
        <w:rPr>
          <w:rFonts w:asciiTheme="majorBidi" w:hAnsiTheme="majorBidi" w:cstheme="majorBidi"/>
          <w:sz w:val="24"/>
          <w:szCs w:val="24"/>
        </w:rPr>
        <w:t>ng</w:t>
      </w:r>
      <w:r w:rsidR="00A30784">
        <w:rPr>
          <w:rFonts w:asciiTheme="majorBidi" w:hAnsiTheme="majorBidi" w:cstheme="majorBidi"/>
          <w:sz w:val="24"/>
          <w:szCs w:val="24"/>
        </w:rPr>
        <w:t>, and</w:t>
      </w:r>
      <w:r w:rsidR="00BF4630">
        <w:rPr>
          <w:rFonts w:asciiTheme="majorBidi" w:hAnsiTheme="majorBidi" w:cstheme="majorBidi"/>
          <w:sz w:val="24"/>
          <w:szCs w:val="24"/>
        </w:rPr>
        <w:t xml:space="preserve"> compiled and reviewed materials</w:t>
      </w:r>
      <w:r w:rsidR="00BF4630" w:rsidRPr="00BF4630">
        <w:rPr>
          <w:rFonts w:asciiTheme="majorBidi" w:hAnsiTheme="majorBidi" w:cstheme="majorBidi"/>
          <w:sz w:val="24"/>
          <w:szCs w:val="24"/>
        </w:rPr>
        <w:t xml:space="preserve"> from </w:t>
      </w:r>
      <w:r w:rsidR="00BF4630">
        <w:rPr>
          <w:rFonts w:asciiTheme="majorBidi" w:hAnsiTheme="majorBidi" w:cstheme="majorBidi"/>
          <w:sz w:val="24"/>
          <w:szCs w:val="24"/>
        </w:rPr>
        <w:t xml:space="preserve">the </w:t>
      </w:r>
      <w:r w:rsidR="00BF4630" w:rsidRPr="00BF4630">
        <w:rPr>
          <w:rFonts w:asciiTheme="majorBidi" w:hAnsiTheme="majorBidi" w:cstheme="majorBidi"/>
          <w:sz w:val="24"/>
          <w:szCs w:val="24"/>
        </w:rPr>
        <w:t>previous field season</w:t>
      </w:r>
      <w:r w:rsidR="00D071E3">
        <w:rPr>
          <w:rFonts w:asciiTheme="majorBidi" w:hAnsiTheme="majorBidi" w:cstheme="majorBidi"/>
          <w:sz w:val="24"/>
          <w:szCs w:val="24"/>
        </w:rPr>
        <w:t>s</w:t>
      </w:r>
      <w:r w:rsidR="00BF4630">
        <w:rPr>
          <w:rFonts w:asciiTheme="majorBidi" w:hAnsiTheme="majorBidi" w:cstheme="majorBidi"/>
          <w:sz w:val="24"/>
          <w:szCs w:val="24"/>
        </w:rPr>
        <w:t xml:space="preserve"> (</w:t>
      </w:r>
      <w:r w:rsidR="00BF4630" w:rsidRPr="00BF4630">
        <w:rPr>
          <w:rFonts w:asciiTheme="majorBidi" w:hAnsiTheme="majorBidi" w:cstheme="majorBidi"/>
          <w:sz w:val="24"/>
          <w:szCs w:val="24"/>
        </w:rPr>
        <w:t>including shopping list information</w:t>
      </w:r>
      <w:r w:rsidR="00EB5692">
        <w:rPr>
          <w:rFonts w:asciiTheme="majorBidi" w:hAnsiTheme="majorBidi" w:cstheme="majorBidi"/>
          <w:sz w:val="24"/>
          <w:szCs w:val="24"/>
        </w:rPr>
        <w:t xml:space="preserve"> and current inventories).</w:t>
      </w:r>
    </w:p>
    <w:p w14:paraId="666EBCA9" w14:textId="77777777" w:rsidR="00E70504" w:rsidRDefault="00E70504" w:rsidP="00F577E8">
      <w:pPr>
        <w:spacing w:after="0" w:line="240" w:lineRule="auto"/>
        <w:contextualSpacing/>
        <w:jc w:val="center"/>
        <w:rPr>
          <w:rFonts w:asciiTheme="majorBidi" w:hAnsiTheme="majorBidi" w:cstheme="majorBidi"/>
          <w:b/>
          <w:bCs/>
          <w:sz w:val="24"/>
          <w:szCs w:val="24"/>
        </w:rPr>
      </w:pPr>
    </w:p>
    <w:p w14:paraId="3D68518A" w14:textId="5A55E152" w:rsidR="00550A92" w:rsidRDefault="00550A92" w:rsidP="00F577E8">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New Websites and Content Management System</w:t>
      </w:r>
      <w:r w:rsidR="001338C3">
        <w:rPr>
          <w:rFonts w:asciiTheme="majorBidi" w:hAnsiTheme="majorBidi" w:cstheme="majorBidi"/>
          <w:b/>
          <w:bCs/>
          <w:sz w:val="24"/>
          <w:szCs w:val="24"/>
        </w:rPr>
        <w:t xml:space="preserve"> Training</w:t>
      </w:r>
    </w:p>
    <w:p w14:paraId="2BB1E38D" w14:textId="49805B0B" w:rsidR="001338C3" w:rsidRDefault="001338C3" w:rsidP="00F577E8">
      <w:pPr>
        <w:spacing w:after="0" w:line="240" w:lineRule="auto"/>
        <w:contextualSpacing/>
        <w:jc w:val="center"/>
        <w:rPr>
          <w:rFonts w:asciiTheme="majorBidi" w:hAnsiTheme="majorBidi" w:cstheme="majorBidi"/>
          <w:b/>
          <w:bCs/>
          <w:sz w:val="24"/>
          <w:szCs w:val="24"/>
        </w:rPr>
      </w:pPr>
    </w:p>
    <w:p w14:paraId="5C318039" w14:textId="6596188B" w:rsidR="006A0B6D" w:rsidRDefault="00097755" w:rsidP="003C2AF6">
      <w:pPr>
        <w:spacing w:line="240" w:lineRule="auto"/>
        <w:contextualSpacing/>
        <w:rPr>
          <w:rFonts w:asciiTheme="majorBidi" w:hAnsiTheme="majorBidi" w:cstheme="majorBidi"/>
          <w:sz w:val="24"/>
          <w:szCs w:val="24"/>
        </w:rPr>
      </w:pPr>
      <w:r>
        <w:rPr>
          <w:rFonts w:asciiTheme="majorBidi" w:hAnsiTheme="majorBidi" w:cstheme="majorBidi"/>
          <w:sz w:val="24"/>
          <w:szCs w:val="24"/>
        </w:rPr>
        <w:t>Dr. Romano introduced website management tasks this semester as well</w:t>
      </w:r>
      <w:r w:rsidR="00B62346">
        <w:rPr>
          <w:rFonts w:asciiTheme="majorBidi" w:hAnsiTheme="majorBidi" w:cstheme="majorBidi"/>
          <w:sz w:val="24"/>
          <w:szCs w:val="24"/>
        </w:rPr>
        <w:t>. T</w:t>
      </w:r>
      <w:r w:rsidR="006D1DD9">
        <w:rPr>
          <w:rFonts w:asciiTheme="majorBidi" w:hAnsiTheme="majorBidi" w:cstheme="majorBidi"/>
          <w:sz w:val="24"/>
          <w:szCs w:val="24"/>
        </w:rPr>
        <w:t>his has been a work in progress since</w:t>
      </w:r>
      <w:r w:rsidR="008A5F6C">
        <w:rPr>
          <w:rFonts w:asciiTheme="majorBidi" w:hAnsiTheme="majorBidi" w:cstheme="majorBidi"/>
          <w:sz w:val="24"/>
          <w:szCs w:val="24"/>
        </w:rPr>
        <w:t xml:space="preserve"> before</w:t>
      </w:r>
      <w:r w:rsidR="006D1DD9">
        <w:rPr>
          <w:rFonts w:asciiTheme="majorBidi" w:hAnsiTheme="majorBidi" w:cstheme="majorBidi"/>
          <w:sz w:val="24"/>
          <w:szCs w:val="24"/>
        </w:rPr>
        <w:t xml:space="preserve"> the Spring 2021 semester began</w:t>
      </w:r>
      <w:r w:rsidR="002E1571">
        <w:rPr>
          <w:rFonts w:asciiTheme="majorBidi" w:hAnsiTheme="majorBidi" w:cstheme="majorBidi"/>
          <w:sz w:val="24"/>
          <w:szCs w:val="24"/>
        </w:rPr>
        <w:t>, and involve</w:t>
      </w:r>
      <w:r w:rsidR="00490CD4">
        <w:rPr>
          <w:rFonts w:asciiTheme="majorBidi" w:hAnsiTheme="majorBidi" w:cstheme="majorBidi"/>
          <w:sz w:val="24"/>
          <w:szCs w:val="24"/>
        </w:rPr>
        <w:t>s</w:t>
      </w:r>
      <w:r w:rsidR="002E1571">
        <w:rPr>
          <w:rFonts w:asciiTheme="majorBidi" w:hAnsiTheme="majorBidi" w:cstheme="majorBidi"/>
          <w:sz w:val="24"/>
          <w:szCs w:val="24"/>
        </w:rPr>
        <w:t xml:space="preserve"> overseeing</w:t>
      </w:r>
      <w:r w:rsidR="009A7ED5">
        <w:rPr>
          <w:rFonts w:asciiTheme="majorBidi" w:hAnsiTheme="majorBidi" w:cstheme="majorBidi"/>
          <w:sz w:val="24"/>
          <w:szCs w:val="24"/>
        </w:rPr>
        <w:t>, correcting, and adding content to the lab’s newest s</w:t>
      </w:r>
      <w:r w:rsidR="001B7A1C">
        <w:rPr>
          <w:rFonts w:asciiTheme="majorBidi" w:hAnsiTheme="majorBidi" w:cstheme="majorBidi"/>
          <w:sz w:val="24"/>
          <w:szCs w:val="24"/>
        </w:rPr>
        <w:t>uite</w:t>
      </w:r>
      <w:r w:rsidR="009A7ED5">
        <w:rPr>
          <w:rFonts w:asciiTheme="majorBidi" w:hAnsiTheme="majorBidi" w:cstheme="majorBidi"/>
          <w:sz w:val="24"/>
          <w:szCs w:val="24"/>
        </w:rPr>
        <w:t xml:space="preserve"> of websites. </w:t>
      </w:r>
      <w:r w:rsidR="00550707">
        <w:rPr>
          <w:rFonts w:asciiTheme="majorBidi" w:hAnsiTheme="majorBidi" w:cstheme="majorBidi"/>
          <w:sz w:val="24"/>
          <w:szCs w:val="24"/>
        </w:rPr>
        <w:t xml:space="preserve">Both Lauren T. and Laryssa received Content Management Training </w:t>
      </w:r>
      <w:r w:rsidR="00FE5E56">
        <w:rPr>
          <w:rFonts w:asciiTheme="majorBidi" w:hAnsiTheme="majorBidi" w:cstheme="majorBidi"/>
          <w:sz w:val="24"/>
          <w:szCs w:val="24"/>
        </w:rPr>
        <w:t>from Upswell</w:t>
      </w:r>
      <w:r w:rsidR="00147575">
        <w:rPr>
          <w:rFonts w:asciiTheme="majorBidi" w:hAnsiTheme="majorBidi" w:cstheme="majorBidi"/>
          <w:sz w:val="24"/>
          <w:szCs w:val="24"/>
        </w:rPr>
        <w:t xml:space="preserve"> </w:t>
      </w:r>
      <w:r w:rsidR="00D470FC">
        <w:rPr>
          <w:rFonts w:asciiTheme="majorBidi" w:hAnsiTheme="majorBidi" w:cstheme="majorBidi"/>
          <w:sz w:val="24"/>
          <w:szCs w:val="24"/>
        </w:rPr>
        <w:t xml:space="preserve">at the beginning of </w:t>
      </w:r>
      <w:r w:rsidR="00147575">
        <w:rPr>
          <w:rFonts w:asciiTheme="majorBidi" w:hAnsiTheme="majorBidi" w:cstheme="majorBidi"/>
          <w:sz w:val="24"/>
          <w:szCs w:val="24"/>
        </w:rPr>
        <w:t>May</w:t>
      </w:r>
      <w:r w:rsidR="00FE5E56">
        <w:rPr>
          <w:rFonts w:asciiTheme="majorBidi" w:hAnsiTheme="majorBidi" w:cstheme="majorBidi"/>
          <w:sz w:val="24"/>
          <w:szCs w:val="24"/>
        </w:rPr>
        <w:t xml:space="preserve"> to </w:t>
      </w:r>
      <w:r w:rsidR="003C2AF6">
        <w:rPr>
          <w:rFonts w:asciiTheme="majorBidi" w:hAnsiTheme="majorBidi" w:cstheme="majorBidi"/>
          <w:sz w:val="24"/>
          <w:szCs w:val="24"/>
        </w:rPr>
        <w:t>contribute to this process.</w:t>
      </w:r>
      <w:r w:rsidR="00A600E5">
        <w:rPr>
          <w:rFonts w:asciiTheme="majorBidi" w:hAnsiTheme="majorBidi" w:cstheme="majorBidi"/>
          <w:sz w:val="24"/>
          <w:szCs w:val="24"/>
        </w:rPr>
        <w:t xml:space="preserve"> Along with Dr. Romano, </w:t>
      </w:r>
      <w:r w:rsidR="003C2AF6">
        <w:rPr>
          <w:rFonts w:asciiTheme="majorBidi" w:hAnsiTheme="majorBidi" w:cstheme="majorBidi"/>
          <w:sz w:val="24"/>
          <w:szCs w:val="24"/>
        </w:rPr>
        <w:t>both</w:t>
      </w:r>
      <w:r w:rsidR="00A600E5">
        <w:rPr>
          <w:rFonts w:asciiTheme="majorBidi" w:hAnsiTheme="majorBidi" w:cstheme="majorBidi"/>
          <w:sz w:val="24"/>
          <w:szCs w:val="24"/>
        </w:rPr>
        <w:t xml:space="preserve"> students</w:t>
      </w:r>
      <w:r w:rsidR="003C2AF6">
        <w:rPr>
          <w:rFonts w:asciiTheme="majorBidi" w:hAnsiTheme="majorBidi" w:cstheme="majorBidi"/>
          <w:sz w:val="24"/>
          <w:szCs w:val="24"/>
        </w:rPr>
        <w:t xml:space="preserve"> managed and edited the following websites:</w:t>
      </w:r>
    </w:p>
    <w:p w14:paraId="0F77CCD9" w14:textId="416747FE" w:rsidR="003C2AF6" w:rsidRPr="003C2AF6" w:rsidRDefault="003C2AF6" w:rsidP="003C2AF6">
      <w:pPr>
        <w:pStyle w:val="ListParagraph"/>
        <w:numPr>
          <w:ilvl w:val="0"/>
          <w:numId w:val="9"/>
        </w:numPr>
        <w:spacing w:after="0" w:line="240" w:lineRule="auto"/>
        <w:rPr>
          <w:rFonts w:asciiTheme="majorBidi" w:hAnsiTheme="majorBidi" w:cstheme="majorBidi"/>
          <w:sz w:val="24"/>
          <w:szCs w:val="24"/>
        </w:rPr>
      </w:pPr>
      <w:r w:rsidRPr="003C2AF6">
        <w:rPr>
          <w:rFonts w:asciiTheme="majorBidi" w:hAnsiTheme="majorBidi" w:cstheme="majorBidi"/>
          <w:sz w:val="24"/>
          <w:szCs w:val="24"/>
        </w:rPr>
        <w:t xml:space="preserve">Ancient Olympic Games: </w:t>
      </w:r>
      <w:hyperlink r:id="rId7" w:history="1">
        <w:r w:rsidR="00A600E5" w:rsidRPr="009629CD">
          <w:rPr>
            <w:rStyle w:val="Hyperlink"/>
            <w:rFonts w:asciiTheme="majorBidi" w:hAnsiTheme="majorBidi" w:cstheme="majorBidi"/>
            <w:sz w:val="24"/>
            <w:szCs w:val="24"/>
          </w:rPr>
          <w:t>https://www.ancientolympicgames.org/</w:t>
        </w:r>
      </w:hyperlink>
      <w:r w:rsidR="00A600E5">
        <w:rPr>
          <w:rFonts w:asciiTheme="majorBidi" w:hAnsiTheme="majorBidi" w:cstheme="majorBidi"/>
          <w:sz w:val="24"/>
          <w:szCs w:val="24"/>
        </w:rPr>
        <w:t xml:space="preserve"> </w:t>
      </w:r>
    </w:p>
    <w:p w14:paraId="01FA5057" w14:textId="59DF0274" w:rsidR="003C2AF6" w:rsidRPr="003C2AF6" w:rsidRDefault="003C2AF6" w:rsidP="003C2AF6">
      <w:pPr>
        <w:pStyle w:val="ListParagraph"/>
        <w:numPr>
          <w:ilvl w:val="0"/>
          <w:numId w:val="9"/>
        </w:numPr>
        <w:spacing w:after="0" w:line="240" w:lineRule="auto"/>
        <w:rPr>
          <w:rFonts w:asciiTheme="majorBidi" w:hAnsiTheme="majorBidi" w:cstheme="majorBidi"/>
          <w:sz w:val="24"/>
          <w:szCs w:val="24"/>
        </w:rPr>
      </w:pPr>
      <w:r w:rsidRPr="003C2AF6">
        <w:rPr>
          <w:rFonts w:asciiTheme="majorBidi" w:hAnsiTheme="majorBidi" w:cstheme="majorBidi"/>
          <w:sz w:val="24"/>
          <w:szCs w:val="24"/>
        </w:rPr>
        <w:lastRenderedPageBreak/>
        <w:t xml:space="preserve">Parrhasian Heritage Foundation: </w:t>
      </w:r>
      <w:hyperlink r:id="rId8" w:history="1">
        <w:r w:rsidR="00A600E5" w:rsidRPr="009629CD">
          <w:rPr>
            <w:rStyle w:val="Hyperlink"/>
            <w:rFonts w:asciiTheme="majorBidi" w:hAnsiTheme="majorBidi" w:cstheme="majorBidi"/>
            <w:sz w:val="24"/>
            <w:szCs w:val="24"/>
          </w:rPr>
          <w:t>https://www.parrhasianheritagefoundation.org/</w:t>
        </w:r>
      </w:hyperlink>
      <w:r w:rsidR="00A600E5">
        <w:rPr>
          <w:rFonts w:asciiTheme="majorBidi" w:hAnsiTheme="majorBidi" w:cstheme="majorBidi"/>
          <w:sz w:val="24"/>
          <w:szCs w:val="24"/>
        </w:rPr>
        <w:t xml:space="preserve"> </w:t>
      </w:r>
    </w:p>
    <w:p w14:paraId="1246085F" w14:textId="59C1D7F1" w:rsidR="003C2AF6" w:rsidRPr="00B314BC" w:rsidRDefault="003C2AF6" w:rsidP="00B314BC">
      <w:pPr>
        <w:pStyle w:val="ListParagraph"/>
        <w:numPr>
          <w:ilvl w:val="0"/>
          <w:numId w:val="9"/>
        </w:numPr>
        <w:spacing w:after="0" w:line="240" w:lineRule="auto"/>
        <w:rPr>
          <w:rFonts w:asciiTheme="majorBidi" w:hAnsiTheme="majorBidi" w:cstheme="majorBidi"/>
          <w:sz w:val="24"/>
          <w:szCs w:val="24"/>
        </w:rPr>
      </w:pPr>
      <w:r w:rsidRPr="003C2AF6">
        <w:rPr>
          <w:rFonts w:asciiTheme="majorBidi" w:hAnsiTheme="majorBidi" w:cstheme="majorBidi"/>
          <w:sz w:val="24"/>
          <w:szCs w:val="24"/>
        </w:rPr>
        <w:t xml:space="preserve">Archaeological Mapping Lab: </w:t>
      </w:r>
      <w:hyperlink r:id="rId9" w:history="1">
        <w:r w:rsidR="00A600E5" w:rsidRPr="009629CD">
          <w:rPr>
            <w:rStyle w:val="Hyperlink"/>
            <w:rFonts w:asciiTheme="majorBidi" w:hAnsiTheme="majorBidi" w:cstheme="majorBidi"/>
            <w:sz w:val="24"/>
            <w:szCs w:val="24"/>
          </w:rPr>
          <w:t>https://www.archaeologicalmappinglab.org/</w:t>
        </w:r>
      </w:hyperlink>
      <w:r w:rsidR="00A600E5">
        <w:rPr>
          <w:rFonts w:asciiTheme="majorBidi" w:hAnsiTheme="majorBidi" w:cstheme="majorBidi"/>
          <w:sz w:val="24"/>
          <w:szCs w:val="24"/>
        </w:rPr>
        <w:t xml:space="preserve"> </w:t>
      </w:r>
    </w:p>
    <w:p w14:paraId="4C158255" w14:textId="67CB1F7C" w:rsidR="003C2AF6" w:rsidRPr="003C2AF6" w:rsidRDefault="003C2AF6" w:rsidP="00B314BC">
      <w:pPr>
        <w:spacing w:before="240" w:after="0" w:line="240" w:lineRule="auto"/>
        <w:rPr>
          <w:rFonts w:asciiTheme="majorBidi" w:hAnsiTheme="majorBidi" w:cstheme="majorBidi"/>
          <w:sz w:val="24"/>
          <w:szCs w:val="24"/>
        </w:rPr>
      </w:pPr>
      <w:r>
        <w:rPr>
          <w:rFonts w:asciiTheme="majorBidi" w:hAnsiTheme="majorBidi" w:cstheme="majorBidi"/>
          <w:sz w:val="24"/>
          <w:szCs w:val="24"/>
        </w:rPr>
        <w:t>These websites</w:t>
      </w:r>
      <w:r w:rsidR="00BB5D12">
        <w:rPr>
          <w:rFonts w:asciiTheme="majorBidi" w:hAnsiTheme="majorBidi" w:cstheme="majorBidi"/>
          <w:sz w:val="24"/>
          <w:szCs w:val="24"/>
        </w:rPr>
        <w:t xml:space="preserve"> and </w:t>
      </w:r>
      <w:r w:rsidR="00130A6A">
        <w:rPr>
          <w:rFonts w:asciiTheme="majorBidi" w:hAnsiTheme="majorBidi" w:cstheme="majorBidi"/>
          <w:sz w:val="24"/>
          <w:szCs w:val="24"/>
        </w:rPr>
        <w:t>Dr. Romano’s personal</w:t>
      </w:r>
      <w:r w:rsidR="00E60265">
        <w:rPr>
          <w:rFonts w:asciiTheme="majorBidi" w:hAnsiTheme="majorBidi" w:cstheme="majorBidi"/>
          <w:sz w:val="24"/>
          <w:szCs w:val="24"/>
        </w:rPr>
        <w:t xml:space="preserve"> </w:t>
      </w:r>
      <w:r w:rsidR="00130A6A">
        <w:rPr>
          <w:rFonts w:asciiTheme="majorBidi" w:hAnsiTheme="majorBidi" w:cstheme="majorBidi"/>
          <w:sz w:val="24"/>
          <w:szCs w:val="24"/>
        </w:rPr>
        <w:t>site (</w:t>
      </w:r>
      <w:hyperlink r:id="rId10" w:history="1">
        <w:r w:rsidR="00130A6A" w:rsidRPr="009629CD">
          <w:rPr>
            <w:rStyle w:val="Hyperlink"/>
            <w:rFonts w:asciiTheme="majorBidi" w:hAnsiTheme="majorBidi" w:cstheme="majorBidi"/>
            <w:sz w:val="24"/>
            <w:szCs w:val="24"/>
          </w:rPr>
          <w:t>https://www.davidgilmanromano.org/</w:t>
        </w:r>
      </w:hyperlink>
      <w:r w:rsidR="00130A6A">
        <w:rPr>
          <w:rFonts w:asciiTheme="majorBidi" w:hAnsiTheme="majorBidi" w:cstheme="majorBidi"/>
          <w:sz w:val="24"/>
          <w:szCs w:val="24"/>
        </w:rPr>
        <w:t>)</w:t>
      </w:r>
      <w:r w:rsidR="007F3F6B">
        <w:rPr>
          <w:rFonts w:asciiTheme="majorBidi" w:hAnsiTheme="majorBidi" w:cstheme="majorBidi"/>
          <w:sz w:val="24"/>
          <w:szCs w:val="24"/>
        </w:rPr>
        <w:t xml:space="preserve"> </w:t>
      </w:r>
      <w:r>
        <w:rPr>
          <w:rFonts w:asciiTheme="majorBidi" w:hAnsiTheme="majorBidi" w:cstheme="majorBidi"/>
          <w:sz w:val="24"/>
          <w:szCs w:val="24"/>
        </w:rPr>
        <w:t xml:space="preserve">were successfully launched </w:t>
      </w:r>
      <w:r w:rsidR="00B314BC">
        <w:rPr>
          <w:rFonts w:asciiTheme="majorBidi" w:hAnsiTheme="majorBidi" w:cstheme="majorBidi"/>
          <w:sz w:val="24"/>
          <w:szCs w:val="24"/>
        </w:rPr>
        <w:t xml:space="preserve">on </w:t>
      </w:r>
      <w:r w:rsidR="0062532C">
        <w:rPr>
          <w:rFonts w:asciiTheme="majorBidi" w:hAnsiTheme="majorBidi" w:cstheme="majorBidi"/>
          <w:sz w:val="24"/>
          <w:szCs w:val="24"/>
        </w:rPr>
        <w:t>June 1</w:t>
      </w:r>
      <w:r w:rsidR="00147575">
        <w:rPr>
          <w:rFonts w:asciiTheme="majorBidi" w:hAnsiTheme="majorBidi" w:cstheme="majorBidi"/>
          <w:sz w:val="24"/>
          <w:szCs w:val="24"/>
        </w:rPr>
        <w:t>4</w:t>
      </w:r>
      <w:r w:rsidR="003753CE">
        <w:rPr>
          <w:rFonts w:asciiTheme="majorBidi" w:hAnsiTheme="majorBidi" w:cstheme="majorBidi"/>
          <w:sz w:val="24"/>
          <w:szCs w:val="24"/>
        </w:rPr>
        <w:t xml:space="preserve">, 2021 </w:t>
      </w:r>
      <w:r w:rsidR="00147575">
        <w:rPr>
          <w:rFonts w:asciiTheme="majorBidi" w:hAnsiTheme="majorBidi" w:cstheme="majorBidi"/>
          <w:sz w:val="24"/>
          <w:szCs w:val="24"/>
        </w:rPr>
        <w:t>after the spring semester ended</w:t>
      </w:r>
      <w:r w:rsidR="00130A6A">
        <w:rPr>
          <w:rFonts w:asciiTheme="majorBidi" w:hAnsiTheme="majorBidi" w:cstheme="majorBidi"/>
          <w:sz w:val="24"/>
          <w:szCs w:val="24"/>
        </w:rPr>
        <w:t>.</w:t>
      </w:r>
    </w:p>
    <w:p w14:paraId="45B19A7C" w14:textId="77777777" w:rsidR="006A0B6D" w:rsidRDefault="006A0B6D" w:rsidP="00F577E8">
      <w:pPr>
        <w:spacing w:after="0" w:line="240" w:lineRule="auto"/>
        <w:contextualSpacing/>
        <w:jc w:val="center"/>
        <w:rPr>
          <w:rFonts w:asciiTheme="majorBidi" w:hAnsiTheme="majorBidi" w:cstheme="majorBidi"/>
          <w:b/>
          <w:bCs/>
          <w:sz w:val="24"/>
          <w:szCs w:val="24"/>
        </w:rPr>
      </w:pPr>
    </w:p>
    <w:p w14:paraId="0BA313D7" w14:textId="6895C49C" w:rsidR="006A0B6D" w:rsidRDefault="001338C3" w:rsidP="00A600E5">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Research Restart</w:t>
      </w:r>
    </w:p>
    <w:p w14:paraId="54A47687" w14:textId="4463FB6D" w:rsidR="00A600E5" w:rsidRDefault="00A600E5" w:rsidP="00A600E5">
      <w:pPr>
        <w:spacing w:after="0" w:line="240" w:lineRule="auto"/>
        <w:contextualSpacing/>
        <w:rPr>
          <w:rFonts w:asciiTheme="majorBidi" w:hAnsiTheme="majorBidi" w:cstheme="majorBidi"/>
          <w:b/>
          <w:bCs/>
          <w:sz w:val="24"/>
          <w:szCs w:val="24"/>
        </w:rPr>
      </w:pPr>
    </w:p>
    <w:p w14:paraId="4BAA1693" w14:textId="6AA9C3D5" w:rsidR="007D21CB" w:rsidRDefault="00A600E5" w:rsidP="007D21CB">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One of the lab’s newest tasks involved applying for Research Restart and the ability to return to on-campus work. This task primarily fell to the </w:t>
      </w:r>
      <w:r w:rsidR="001350B5">
        <w:rPr>
          <w:rFonts w:asciiTheme="majorBidi" w:hAnsiTheme="majorBidi" w:cstheme="majorBidi"/>
          <w:sz w:val="24"/>
          <w:szCs w:val="24"/>
        </w:rPr>
        <w:t xml:space="preserve">director of the lab </w:t>
      </w:r>
      <w:r>
        <w:rPr>
          <w:rFonts w:asciiTheme="majorBidi" w:hAnsiTheme="majorBidi" w:cstheme="majorBidi"/>
          <w:sz w:val="24"/>
          <w:szCs w:val="24"/>
        </w:rPr>
        <w:t xml:space="preserve">(Dr. Romano) </w:t>
      </w:r>
      <w:r w:rsidR="00FD60D5">
        <w:rPr>
          <w:rFonts w:asciiTheme="majorBidi" w:hAnsiTheme="majorBidi" w:cstheme="majorBidi"/>
          <w:sz w:val="24"/>
          <w:szCs w:val="24"/>
        </w:rPr>
        <w:t>with help from the</w:t>
      </w:r>
      <w:r>
        <w:rPr>
          <w:rFonts w:asciiTheme="majorBidi" w:hAnsiTheme="majorBidi" w:cstheme="majorBidi"/>
          <w:sz w:val="24"/>
          <w:szCs w:val="24"/>
        </w:rPr>
        <w:t xml:space="preserve"> lab manager (Laryssa).</w:t>
      </w:r>
      <w:r w:rsidR="00FD60D5">
        <w:rPr>
          <w:rFonts w:asciiTheme="majorBidi" w:hAnsiTheme="majorBidi" w:cstheme="majorBidi"/>
          <w:sz w:val="24"/>
          <w:szCs w:val="24"/>
        </w:rPr>
        <w:t xml:space="preserve"> </w:t>
      </w:r>
      <w:r w:rsidR="00AD1DD6">
        <w:rPr>
          <w:rFonts w:asciiTheme="majorBidi" w:hAnsiTheme="majorBidi" w:cstheme="majorBidi"/>
          <w:sz w:val="24"/>
          <w:szCs w:val="24"/>
        </w:rPr>
        <w:t>As mentioned above, i</w:t>
      </w:r>
      <w:r w:rsidR="00FD60D5">
        <w:rPr>
          <w:rFonts w:asciiTheme="majorBidi" w:hAnsiTheme="majorBidi" w:cstheme="majorBidi"/>
          <w:sz w:val="24"/>
          <w:szCs w:val="24"/>
        </w:rPr>
        <w:t xml:space="preserve">n order for in-person research to be approved, applicants </w:t>
      </w:r>
      <w:r w:rsidR="00213908">
        <w:rPr>
          <w:rFonts w:asciiTheme="majorBidi" w:hAnsiTheme="majorBidi" w:cstheme="majorBidi"/>
          <w:sz w:val="24"/>
          <w:szCs w:val="24"/>
        </w:rPr>
        <w:t xml:space="preserve">were </w:t>
      </w:r>
      <w:r w:rsidR="00FD60D5">
        <w:rPr>
          <w:rFonts w:asciiTheme="majorBidi" w:hAnsiTheme="majorBidi" w:cstheme="majorBidi"/>
          <w:sz w:val="24"/>
          <w:szCs w:val="24"/>
        </w:rPr>
        <w:t xml:space="preserve">required to </w:t>
      </w:r>
      <w:r w:rsidR="005944BC">
        <w:rPr>
          <w:rFonts w:asciiTheme="majorBidi" w:hAnsiTheme="majorBidi" w:cstheme="majorBidi"/>
          <w:sz w:val="24"/>
          <w:szCs w:val="24"/>
        </w:rPr>
        <w:t xml:space="preserve">create a list of safety protocols </w:t>
      </w:r>
      <w:r w:rsidR="008710E9">
        <w:rPr>
          <w:rFonts w:asciiTheme="majorBidi" w:hAnsiTheme="majorBidi" w:cstheme="majorBidi"/>
          <w:sz w:val="24"/>
          <w:szCs w:val="24"/>
        </w:rPr>
        <w:t>for those working in the lab</w:t>
      </w:r>
      <w:r w:rsidR="005944BC">
        <w:rPr>
          <w:rFonts w:asciiTheme="majorBidi" w:hAnsiTheme="majorBidi" w:cstheme="majorBidi"/>
          <w:sz w:val="24"/>
          <w:szCs w:val="24"/>
        </w:rPr>
        <w:t>.</w:t>
      </w:r>
      <w:r w:rsidR="00213908">
        <w:rPr>
          <w:rFonts w:asciiTheme="majorBidi" w:hAnsiTheme="majorBidi" w:cstheme="majorBidi"/>
          <w:sz w:val="24"/>
          <w:szCs w:val="24"/>
        </w:rPr>
        <w:t xml:space="preserve"> Additionally, an online application needed to be filled out and </w:t>
      </w:r>
      <w:r w:rsidR="00AD1DD6">
        <w:rPr>
          <w:rFonts w:asciiTheme="majorBidi" w:hAnsiTheme="majorBidi" w:cstheme="majorBidi"/>
          <w:sz w:val="24"/>
          <w:szCs w:val="24"/>
        </w:rPr>
        <w:t>reviewed.</w:t>
      </w:r>
      <w:r w:rsidR="00213908">
        <w:rPr>
          <w:rFonts w:asciiTheme="majorBidi" w:hAnsiTheme="majorBidi" w:cstheme="majorBidi"/>
          <w:sz w:val="24"/>
          <w:szCs w:val="24"/>
        </w:rPr>
        <w:t xml:space="preserve"> </w:t>
      </w:r>
      <w:r w:rsidR="008F1281">
        <w:rPr>
          <w:rFonts w:asciiTheme="majorBidi" w:hAnsiTheme="majorBidi" w:cstheme="majorBidi"/>
          <w:sz w:val="24"/>
          <w:szCs w:val="24"/>
        </w:rPr>
        <w:t>Part of this process involved creating a schematic of the Archaeological Mapping Lab</w:t>
      </w:r>
      <w:r w:rsidR="000C62CE">
        <w:rPr>
          <w:rFonts w:asciiTheme="majorBidi" w:hAnsiTheme="majorBidi" w:cstheme="majorBidi"/>
          <w:sz w:val="24"/>
          <w:szCs w:val="24"/>
        </w:rPr>
        <w:t>,</w:t>
      </w:r>
      <w:r w:rsidR="008F1281">
        <w:rPr>
          <w:rFonts w:asciiTheme="majorBidi" w:hAnsiTheme="majorBidi" w:cstheme="majorBidi"/>
          <w:sz w:val="24"/>
          <w:szCs w:val="24"/>
        </w:rPr>
        <w:t xml:space="preserve"> indicating where individuals could</w:t>
      </w:r>
      <w:r w:rsidR="000C62CE">
        <w:rPr>
          <w:rFonts w:asciiTheme="majorBidi" w:hAnsiTheme="majorBidi" w:cstheme="majorBidi"/>
          <w:sz w:val="24"/>
          <w:szCs w:val="24"/>
        </w:rPr>
        <w:t xml:space="preserve"> safely</w:t>
      </w:r>
      <w:r w:rsidR="008F1281">
        <w:rPr>
          <w:rFonts w:asciiTheme="majorBidi" w:hAnsiTheme="majorBidi" w:cstheme="majorBidi"/>
          <w:sz w:val="24"/>
          <w:szCs w:val="24"/>
        </w:rPr>
        <w:t xml:space="preserve"> sit six feet apart. </w:t>
      </w:r>
      <w:r w:rsidR="000C62CE">
        <w:rPr>
          <w:rFonts w:asciiTheme="majorBidi" w:hAnsiTheme="majorBidi" w:cstheme="majorBidi"/>
          <w:sz w:val="24"/>
          <w:szCs w:val="24"/>
        </w:rPr>
        <w:t>Laryssa created this schematic utilizing AutoCAD</w:t>
      </w:r>
      <w:r w:rsidR="00A24145">
        <w:rPr>
          <w:rFonts w:asciiTheme="majorBidi" w:hAnsiTheme="majorBidi" w:cstheme="majorBidi"/>
          <w:sz w:val="24"/>
          <w:szCs w:val="24"/>
        </w:rPr>
        <w:t xml:space="preserve"> and </w:t>
      </w:r>
      <w:r w:rsidR="00DB595E">
        <w:rPr>
          <w:rFonts w:asciiTheme="majorBidi" w:hAnsiTheme="majorBidi" w:cstheme="majorBidi"/>
          <w:sz w:val="24"/>
          <w:szCs w:val="24"/>
        </w:rPr>
        <w:t>hosted a lab protocol training</w:t>
      </w:r>
      <w:r w:rsidR="00A24145">
        <w:rPr>
          <w:rFonts w:asciiTheme="majorBidi" w:hAnsiTheme="majorBidi" w:cstheme="majorBidi"/>
          <w:sz w:val="24"/>
          <w:szCs w:val="24"/>
        </w:rPr>
        <w:t xml:space="preserve"> </w:t>
      </w:r>
      <w:r w:rsidR="007D21CB">
        <w:rPr>
          <w:rFonts w:asciiTheme="majorBidi" w:hAnsiTheme="majorBidi" w:cstheme="majorBidi"/>
          <w:sz w:val="24"/>
          <w:szCs w:val="24"/>
        </w:rPr>
        <w:t>for</w:t>
      </w:r>
      <w:r w:rsidR="00A24145">
        <w:rPr>
          <w:rFonts w:asciiTheme="majorBidi" w:hAnsiTheme="majorBidi" w:cstheme="majorBidi"/>
          <w:sz w:val="24"/>
          <w:szCs w:val="24"/>
        </w:rPr>
        <w:t xml:space="preserve"> those who </w:t>
      </w:r>
      <w:r w:rsidR="00FE1DFF">
        <w:rPr>
          <w:rFonts w:asciiTheme="majorBidi" w:hAnsiTheme="majorBidi" w:cstheme="majorBidi"/>
          <w:sz w:val="24"/>
          <w:szCs w:val="24"/>
        </w:rPr>
        <w:t>could work in the lab in-person at the end of the semester and the beginning of the summer.</w:t>
      </w:r>
    </w:p>
    <w:p w14:paraId="2546FAA9" w14:textId="2F0AEF46" w:rsidR="00B54BD5" w:rsidRDefault="00B54BD5" w:rsidP="007D21CB">
      <w:pPr>
        <w:spacing w:after="0" w:line="240" w:lineRule="auto"/>
        <w:contextualSpacing/>
        <w:rPr>
          <w:rFonts w:asciiTheme="majorBidi" w:hAnsiTheme="majorBidi" w:cstheme="majorBidi"/>
          <w:sz w:val="24"/>
          <w:szCs w:val="24"/>
        </w:rPr>
      </w:pPr>
    </w:p>
    <w:p w14:paraId="518A2E04" w14:textId="5D60DE91" w:rsidR="00B54BD5" w:rsidRPr="00A600E5" w:rsidRDefault="00391A59" w:rsidP="007D21CB">
      <w:pPr>
        <w:spacing w:after="0" w:line="240" w:lineRule="auto"/>
        <w:contextualSpacing/>
        <w:rPr>
          <w:rFonts w:asciiTheme="majorBidi" w:hAnsiTheme="majorBidi" w:cstheme="majorBidi"/>
          <w:sz w:val="24"/>
          <w:szCs w:val="24"/>
        </w:rPr>
      </w:pPr>
      <w:r w:rsidRPr="00192161">
        <w:rPr>
          <w:rFonts w:asciiTheme="majorBidi" w:hAnsiTheme="majorBidi" w:cstheme="majorBidi"/>
          <w:b/>
          <w:bCs/>
          <w:sz w:val="24"/>
          <w:szCs w:val="24"/>
        </w:rPr>
        <w:t>July</w:t>
      </w:r>
      <w:r w:rsidR="005D6725" w:rsidRPr="00192161">
        <w:rPr>
          <w:rFonts w:asciiTheme="majorBidi" w:hAnsiTheme="majorBidi" w:cstheme="majorBidi"/>
          <w:b/>
          <w:bCs/>
          <w:sz w:val="24"/>
          <w:szCs w:val="24"/>
        </w:rPr>
        <w:t xml:space="preserve"> </w:t>
      </w:r>
      <w:r w:rsidR="00BA0B3C" w:rsidRPr="00192161">
        <w:rPr>
          <w:rFonts w:asciiTheme="majorBidi" w:hAnsiTheme="majorBidi" w:cstheme="majorBidi"/>
          <w:b/>
          <w:bCs/>
          <w:sz w:val="24"/>
          <w:szCs w:val="24"/>
        </w:rPr>
        <w:t>U</w:t>
      </w:r>
      <w:r w:rsidR="005D6725" w:rsidRPr="00192161">
        <w:rPr>
          <w:rFonts w:asciiTheme="majorBidi" w:hAnsiTheme="majorBidi" w:cstheme="majorBidi"/>
          <w:b/>
          <w:bCs/>
          <w:sz w:val="24"/>
          <w:szCs w:val="24"/>
        </w:rPr>
        <w:t>pdate:</w:t>
      </w:r>
      <w:r w:rsidR="005D6725">
        <w:rPr>
          <w:rFonts w:asciiTheme="majorBidi" w:hAnsiTheme="majorBidi" w:cstheme="majorBidi"/>
          <w:sz w:val="24"/>
          <w:szCs w:val="24"/>
        </w:rPr>
        <w:t xml:space="preserve"> </w:t>
      </w:r>
      <w:r w:rsidR="00EC0281">
        <w:rPr>
          <w:rFonts w:asciiTheme="majorBidi" w:hAnsiTheme="majorBidi" w:cstheme="majorBidi"/>
          <w:sz w:val="24"/>
          <w:szCs w:val="24"/>
        </w:rPr>
        <w:t xml:space="preserve">labs are no longer required to </w:t>
      </w:r>
      <w:r w:rsidR="00871816">
        <w:rPr>
          <w:rFonts w:asciiTheme="majorBidi" w:hAnsiTheme="majorBidi" w:cstheme="majorBidi"/>
          <w:sz w:val="24"/>
          <w:szCs w:val="24"/>
        </w:rPr>
        <w:t xml:space="preserve">undergo a Research Restart process at this time. Principal investigators and </w:t>
      </w:r>
      <w:r w:rsidR="009D2CF1">
        <w:rPr>
          <w:rFonts w:asciiTheme="majorBidi" w:hAnsiTheme="majorBidi" w:cstheme="majorBidi"/>
          <w:sz w:val="24"/>
          <w:szCs w:val="24"/>
        </w:rPr>
        <w:t>lab</w:t>
      </w:r>
      <w:r w:rsidR="005329F6">
        <w:rPr>
          <w:rFonts w:asciiTheme="majorBidi" w:hAnsiTheme="majorBidi" w:cstheme="majorBidi"/>
          <w:sz w:val="24"/>
          <w:szCs w:val="24"/>
        </w:rPr>
        <w:t xml:space="preserve"> managers are now</w:t>
      </w:r>
      <w:r w:rsidR="009D2CF1">
        <w:rPr>
          <w:rFonts w:asciiTheme="majorBidi" w:hAnsiTheme="majorBidi" w:cstheme="majorBidi"/>
          <w:sz w:val="24"/>
          <w:szCs w:val="24"/>
        </w:rPr>
        <w:t xml:space="preserve"> </w:t>
      </w:r>
      <w:r w:rsidR="005329F6">
        <w:rPr>
          <w:rFonts w:asciiTheme="majorBidi" w:hAnsiTheme="majorBidi" w:cstheme="majorBidi"/>
          <w:sz w:val="24"/>
          <w:szCs w:val="24"/>
        </w:rPr>
        <w:t>able to</w:t>
      </w:r>
      <w:r w:rsidR="009D2CF1">
        <w:rPr>
          <w:rFonts w:asciiTheme="majorBidi" w:hAnsiTheme="majorBidi" w:cstheme="majorBidi"/>
          <w:sz w:val="24"/>
          <w:szCs w:val="24"/>
        </w:rPr>
        <w:t xml:space="preserve"> determine</w:t>
      </w:r>
      <w:r w:rsidR="005329F6">
        <w:rPr>
          <w:rFonts w:asciiTheme="majorBidi" w:hAnsiTheme="majorBidi" w:cstheme="majorBidi"/>
          <w:sz w:val="24"/>
          <w:szCs w:val="24"/>
        </w:rPr>
        <w:t xml:space="preserve"> the protocols they would like to follow </w:t>
      </w:r>
      <w:r w:rsidR="002030F4">
        <w:rPr>
          <w:rFonts w:asciiTheme="majorBidi" w:hAnsiTheme="majorBidi" w:cstheme="majorBidi"/>
          <w:sz w:val="24"/>
          <w:szCs w:val="24"/>
        </w:rPr>
        <w:t>(</w:t>
      </w:r>
      <w:r w:rsidR="005329F6">
        <w:rPr>
          <w:rFonts w:asciiTheme="majorBidi" w:hAnsiTheme="majorBidi" w:cstheme="majorBidi"/>
          <w:sz w:val="24"/>
          <w:szCs w:val="24"/>
        </w:rPr>
        <w:t>as long as the</w:t>
      </w:r>
      <w:r w:rsidR="00394203">
        <w:rPr>
          <w:rFonts w:asciiTheme="majorBidi" w:hAnsiTheme="majorBidi" w:cstheme="majorBidi"/>
          <w:sz w:val="24"/>
          <w:szCs w:val="24"/>
        </w:rPr>
        <w:t>y</w:t>
      </w:r>
      <w:r w:rsidR="005329F6">
        <w:rPr>
          <w:rFonts w:asciiTheme="majorBidi" w:hAnsiTheme="majorBidi" w:cstheme="majorBidi"/>
          <w:sz w:val="24"/>
          <w:szCs w:val="24"/>
        </w:rPr>
        <w:t xml:space="preserve"> conform to University of Arizona policy</w:t>
      </w:r>
      <w:r w:rsidR="002030F4">
        <w:rPr>
          <w:rFonts w:asciiTheme="majorBidi" w:hAnsiTheme="majorBidi" w:cstheme="majorBidi"/>
          <w:sz w:val="24"/>
          <w:szCs w:val="24"/>
        </w:rPr>
        <w:t>)</w:t>
      </w:r>
      <w:r w:rsidR="005329F6">
        <w:rPr>
          <w:rFonts w:asciiTheme="majorBidi" w:hAnsiTheme="majorBidi" w:cstheme="majorBidi"/>
          <w:sz w:val="24"/>
          <w:szCs w:val="24"/>
        </w:rPr>
        <w:t>.</w:t>
      </w:r>
      <w:r w:rsidR="00C25E17">
        <w:rPr>
          <w:rFonts w:asciiTheme="majorBidi" w:hAnsiTheme="majorBidi" w:cstheme="majorBidi"/>
          <w:sz w:val="24"/>
          <w:szCs w:val="24"/>
        </w:rPr>
        <w:t xml:space="preserve"> Thi</w:t>
      </w:r>
      <w:r w:rsidR="00192161">
        <w:rPr>
          <w:rFonts w:asciiTheme="majorBidi" w:hAnsiTheme="majorBidi" w:cstheme="majorBidi"/>
          <w:sz w:val="24"/>
          <w:szCs w:val="24"/>
        </w:rPr>
        <w:t xml:space="preserve">s can, of course, change depending on future pandemic conditions. </w:t>
      </w:r>
    </w:p>
    <w:p w14:paraId="369EFD56" w14:textId="0C69ADCD" w:rsidR="00550A92" w:rsidRDefault="00550A92" w:rsidP="00F577E8">
      <w:pPr>
        <w:spacing w:after="0" w:line="240" w:lineRule="auto"/>
        <w:contextualSpacing/>
        <w:jc w:val="center"/>
        <w:rPr>
          <w:rFonts w:asciiTheme="majorBidi" w:hAnsiTheme="majorBidi" w:cstheme="majorBidi"/>
          <w:b/>
          <w:bCs/>
          <w:sz w:val="24"/>
          <w:szCs w:val="24"/>
        </w:rPr>
      </w:pPr>
    </w:p>
    <w:p w14:paraId="3543BC9D" w14:textId="6B286ADA" w:rsidR="00922705" w:rsidRPr="00922705" w:rsidRDefault="00922705" w:rsidP="00922705">
      <w:pPr>
        <w:spacing w:after="0" w:line="240" w:lineRule="auto"/>
        <w:rPr>
          <w:rFonts w:asciiTheme="majorBidi" w:hAnsiTheme="majorBidi" w:cstheme="majorBidi"/>
          <w:sz w:val="24"/>
          <w:szCs w:val="24"/>
        </w:rPr>
      </w:pPr>
    </w:p>
    <w:p w14:paraId="40CB569D" w14:textId="7C5C2750" w:rsidR="00E3714D" w:rsidRDefault="00E3714D" w:rsidP="00E3714D">
      <w:pPr>
        <w:spacing w:after="0" w:line="240" w:lineRule="auto"/>
        <w:rPr>
          <w:rFonts w:asciiTheme="majorBidi" w:hAnsiTheme="majorBidi" w:cstheme="majorBidi"/>
          <w:sz w:val="24"/>
          <w:szCs w:val="24"/>
        </w:rPr>
      </w:pPr>
    </w:p>
    <w:p w14:paraId="765D34B4" w14:textId="22EFAF21" w:rsidR="00E3714D" w:rsidRPr="0084011A" w:rsidRDefault="00E3714D" w:rsidP="00E3714D">
      <w:pPr>
        <w:spacing w:after="0" w:line="240" w:lineRule="auto"/>
        <w:rPr>
          <w:rFonts w:asciiTheme="majorBidi" w:hAnsiTheme="majorBidi" w:cstheme="majorBidi"/>
          <w:sz w:val="24"/>
          <w:szCs w:val="24"/>
        </w:rPr>
      </w:pPr>
    </w:p>
    <w:p w14:paraId="1DC9E59F" w14:textId="77777777" w:rsidR="00875FC8" w:rsidRDefault="00875FC8" w:rsidP="00875FC8"/>
    <w:sectPr w:rsidR="00875FC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C9AE" w14:textId="77777777" w:rsidR="00866413" w:rsidRDefault="00866413" w:rsidP="009834FA">
      <w:pPr>
        <w:spacing w:after="0" w:line="240" w:lineRule="auto"/>
      </w:pPr>
      <w:r>
        <w:separator/>
      </w:r>
    </w:p>
  </w:endnote>
  <w:endnote w:type="continuationSeparator" w:id="0">
    <w:p w14:paraId="3BC46F2C" w14:textId="77777777" w:rsidR="00866413" w:rsidRDefault="00866413" w:rsidP="0098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990656"/>
      <w:docPartObj>
        <w:docPartGallery w:val="Page Numbers (Bottom of Page)"/>
        <w:docPartUnique/>
      </w:docPartObj>
    </w:sdtPr>
    <w:sdtEndPr>
      <w:rPr>
        <w:rFonts w:asciiTheme="majorBidi" w:hAnsiTheme="majorBidi" w:cstheme="majorBidi"/>
        <w:noProof/>
        <w:sz w:val="28"/>
        <w:szCs w:val="28"/>
      </w:rPr>
    </w:sdtEndPr>
    <w:sdtContent>
      <w:p w14:paraId="14491C0D" w14:textId="6A50FB57" w:rsidR="009834FA" w:rsidRPr="009834FA" w:rsidRDefault="009834FA">
        <w:pPr>
          <w:pStyle w:val="Footer"/>
          <w:jc w:val="right"/>
          <w:rPr>
            <w:rFonts w:asciiTheme="majorBidi" w:hAnsiTheme="majorBidi" w:cstheme="majorBidi"/>
            <w:sz w:val="24"/>
            <w:szCs w:val="24"/>
          </w:rPr>
        </w:pPr>
        <w:r w:rsidRPr="009834FA">
          <w:rPr>
            <w:rFonts w:asciiTheme="majorBidi" w:hAnsiTheme="majorBidi" w:cstheme="majorBidi"/>
            <w:sz w:val="24"/>
            <w:szCs w:val="24"/>
          </w:rPr>
          <w:fldChar w:fldCharType="begin"/>
        </w:r>
        <w:r w:rsidRPr="009834FA">
          <w:rPr>
            <w:rFonts w:asciiTheme="majorBidi" w:hAnsiTheme="majorBidi" w:cstheme="majorBidi"/>
            <w:sz w:val="24"/>
            <w:szCs w:val="24"/>
          </w:rPr>
          <w:instrText xml:space="preserve"> PAGE   \* MERGEFORMAT </w:instrText>
        </w:r>
        <w:r w:rsidRPr="009834FA">
          <w:rPr>
            <w:rFonts w:asciiTheme="majorBidi" w:hAnsiTheme="majorBidi" w:cstheme="majorBidi"/>
            <w:sz w:val="24"/>
            <w:szCs w:val="24"/>
          </w:rPr>
          <w:fldChar w:fldCharType="separate"/>
        </w:r>
        <w:r w:rsidRPr="009834FA">
          <w:rPr>
            <w:rFonts w:asciiTheme="majorBidi" w:hAnsiTheme="majorBidi" w:cstheme="majorBidi"/>
            <w:noProof/>
            <w:sz w:val="24"/>
            <w:szCs w:val="24"/>
          </w:rPr>
          <w:t>2</w:t>
        </w:r>
        <w:r w:rsidRPr="009834FA">
          <w:rPr>
            <w:rFonts w:asciiTheme="majorBidi" w:hAnsiTheme="majorBidi" w:cstheme="majorBidi"/>
            <w:noProof/>
            <w:sz w:val="24"/>
            <w:szCs w:val="24"/>
          </w:rPr>
          <w:fldChar w:fldCharType="end"/>
        </w:r>
      </w:p>
    </w:sdtContent>
  </w:sdt>
  <w:p w14:paraId="5C53BCB3" w14:textId="77777777" w:rsidR="009834FA" w:rsidRDefault="0098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A9DEE" w14:textId="77777777" w:rsidR="00866413" w:rsidRDefault="00866413" w:rsidP="009834FA">
      <w:pPr>
        <w:spacing w:after="0" w:line="240" w:lineRule="auto"/>
      </w:pPr>
      <w:r>
        <w:separator/>
      </w:r>
    </w:p>
  </w:footnote>
  <w:footnote w:type="continuationSeparator" w:id="0">
    <w:p w14:paraId="4FA5FB2F" w14:textId="77777777" w:rsidR="00866413" w:rsidRDefault="00866413" w:rsidP="0098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AC2"/>
    <w:multiLevelType w:val="hybridMultilevel"/>
    <w:tmpl w:val="745A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238E"/>
    <w:multiLevelType w:val="hybridMultilevel"/>
    <w:tmpl w:val="89225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5A19"/>
    <w:multiLevelType w:val="hybridMultilevel"/>
    <w:tmpl w:val="97F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53C43"/>
    <w:multiLevelType w:val="hybridMultilevel"/>
    <w:tmpl w:val="0DB2E61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69C44F3"/>
    <w:multiLevelType w:val="hybridMultilevel"/>
    <w:tmpl w:val="C204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A0B24"/>
    <w:multiLevelType w:val="hybridMultilevel"/>
    <w:tmpl w:val="0896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C259D"/>
    <w:multiLevelType w:val="hybridMultilevel"/>
    <w:tmpl w:val="81FAC28E"/>
    <w:lvl w:ilvl="0" w:tplc="690EC9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D17EA"/>
    <w:multiLevelType w:val="hybridMultilevel"/>
    <w:tmpl w:val="3CEC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BD68A0"/>
    <w:multiLevelType w:val="hybridMultilevel"/>
    <w:tmpl w:val="36EE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C8"/>
    <w:rsid w:val="0000394C"/>
    <w:rsid w:val="00010EFB"/>
    <w:rsid w:val="00020500"/>
    <w:rsid w:val="000316A3"/>
    <w:rsid w:val="00034F32"/>
    <w:rsid w:val="00044A7D"/>
    <w:rsid w:val="000506A4"/>
    <w:rsid w:val="00064483"/>
    <w:rsid w:val="00064500"/>
    <w:rsid w:val="00080E80"/>
    <w:rsid w:val="000824E4"/>
    <w:rsid w:val="00097755"/>
    <w:rsid w:val="000A4420"/>
    <w:rsid w:val="000A449B"/>
    <w:rsid w:val="000A66A2"/>
    <w:rsid w:val="000A66DB"/>
    <w:rsid w:val="000B4683"/>
    <w:rsid w:val="000C62CE"/>
    <w:rsid w:val="000D1AD5"/>
    <w:rsid w:val="000F1696"/>
    <w:rsid w:val="000F738F"/>
    <w:rsid w:val="001051FE"/>
    <w:rsid w:val="00122B78"/>
    <w:rsid w:val="00123D54"/>
    <w:rsid w:val="00130951"/>
    <w:rsid w:val="00130A6A"/>
    <w:rsid w:val="001338C3"/>
    <w:rsid w:val="001350B5"/>
    <w:rsid w:val="00142625"/>
    <w:rsid w:val="00147575"/>
    <w:rsid w:val="0015573E"/>
    <w:rsid w:val="00160413"/>
    <w:rsid w:val="00164ED5"/>
    <w:rsid w:val="00176BA8"/>
    <w:rsid w:val="00182A3F"/>
    <w:rsid w:val="00187741"/>
    <w:rsid w:val="00192161"/>
    <w:rsid w:val="00192F63"/>
    <w:rsid w:val="001B7A1C"/>
    <w:rsid w:val="001C00A0"/>
    <w:rsid w:val="001D1717"/>
    <w:rsid w:val="002030F4"/>
    <w:rsid w:val="00213908"/>
    <w:rsid w:val="002265D3"/>
    <w:rsid w:val="00235E65"/>
    <w:rsid w:val="0024378B"/>
    <w:rsid w:val="002573D6"/>
    <w:rsid w:val="00283721"/>
    <w:rsid w:val="00292A5D"/>
    <w:rsid w:val="002A0BA6"/>
    <w:rsid w:val="002B102A"/>
    <w:rsid w:val="002C12FC"/>
    <w:rsid w:val="002E0C3A"/>
    <w:rsid w:val="002E1571"/>
    <w:rsid w:val="002E2235"/>
    <w:rsid w:val="0030723F"/>
    <w:rsid w:val="00361064"/>
    <w:rsid w:val="00371322"/>
    <w:rsid w:val="003753CE"/>
    <w:rsid w:val="00391A59"/>
    <w:rsid w:val="00394203"/>
    <w:rsid w:val="003B0351"/>
    <w:rsid w:val="003C2AF6"/>
    <w:rsid w:val="003C62BB"/>
    <w:rsid w:val="003D3181"/>
    <w:rsid w:val="003E36CF"/>
    <w:rsid w:val="003F6FE7"/>
    <w:rsid w:val="003F7AA6"/>
    <w:rsid w:val="0040379A"/>
    <w:rsid w:val="0044561F"/>
    <w:rsid w:val="00450A54"/>
    <w:rsid w:val="00452B1A"/>
    <w:rsid w:val="004530BE"/>
    <w:rsid w:val="00453342"/>
    <w:rsid w:val="00456C28"/>
    <w:rsid w:val="0047707E"/>
    <w:rsid w:val="00484FF2"/>
    <w:rsid w:val="00490CD4"/>
    <w:rsid w:val="00492881"/>
    <w:rsid w:val="00496D25"/>
    <w:rsid w:val="00497F80"/>
    <w:rsid w:val="004A5C30"/>
    <w:rsid w:val="004B374D"/>
    <w:rsid w:val="004C0ED3"/>
    <w:rsid w:val="004F3F4A"/>
    <w:rsid w:val="004F73E5"/>
    <w:rsid w:val="005235DB"/>
    <w:rsid w:val="00525297"/>
    <w:rsid w:val="00531B9B"/>
    <w:rsid w:val="005329F6"/>
    <w:rsid w:val="00537A8D"/>
    <w:rsid w:val="00550707"/>
    <w:rsid w:val="00550A92"/>
    <w:rsid w:val="00565625"/>
    <w:rsid w:val="00583719"/>
    <w:rsid w:val="00584311"/>
    <w:rsid w:val="005944BC"/>
    <w:rsid w:val="00595332"/>
    <w:rsid w:val="0059732B"/>
    <w:rsid w:val="005A2056"/>
    <w:rsid w:val="005B50B5"/>
    <w:rsid w:val="005C20AF"/>
    <w:rsid w:val="005C223D"/>
    <w:rsid w:val="005C716F"/>
    <w:rsid w:val="005D6725"/>
    <w:rsid w:val="005D71C3"/>
    <w:rsid w:val="005E6F74"/>
    <w:rsid w:val="00622BE8"/>
    <w:rsid w:val="0062317D"/>
    <w:rsid w:val="0062532C"/>
    <w:rsid w:val="00666314"/>
    <w:rsid w:val="0067656C"/>
    <w:rsid w:val="00676570"/>
    <w:rsid w:val="006A0B6D"/>
    <w:rsid w:val="006C3327"/>
    <w:rsid w:val="006C505D"/>
    <w:rsid w:val="006D1DD9"/>
    <w:rsid w:val="00722CB7"/>
    <w:rsid w:val="00773758"/>
    <w:rsid w:val="00776981"/>
    <w:rsid w:val="00784B5F"/>
    <w:rsid w:val="00790DBF"/>
    <w:rsid w:val="00797BDA"/>
    <w:rsid w:val="007A2CBA"/>
    <w:rsid w:val="007D21CB"/>
    <w:rsid w:val="007D5164"/>
    <w:rsid w:val="007E35BC"/>
    <w:rsid w:val="007F3F6B"/>
    <w:rsid w:val="0080485E"/>
    <w:rsid w:val="0081696F"/>
    <w:rsid w:val="0082169E"/>
    <w:rsid w:val="00826916"/>
    <w:rsid w:val="00831505"/>
    <w:rsid w:val="00834A16"/>
    <w:rsid w:val="008365EF"/>
    <w:rsid w:val="00866413"/>
    <w:rsid w:val="008710E9"/>
    <w:rsid w:val="00871816"/>
    <w:rsid w:val="00872CE7"/>
    <w:rsid w:val="00875FC8"/>
    <w:rsid w:val="008802E7"/>
    <w:rsid w:val="00887D52"/>
    <w:rsid w:val="0089666A"/>
    <w:rsid w:val="008A5D77"/>
    <w:rsid w:val="008A5F6C"/>
    <w:rsid w:val="008F1281"/>
    <w:rsid w:val="0090254C"/>
    <w:rsid w:val="00922705"/>
    <w:rsid w:val="00923132"/>
    <w:rsid w:val="00943A55"/>
    <w:rsid w:val="009476C9"/>
    <w:rsid w:val="00956D36"/>
    <w:rsid w:val="009834FA"/>
    <w:rsid w:val="00993123"/>
    <w:rsid w:val="009A5F35"/>
    <w:rsid w:val="009A7ED5"/>
    <w:rsid w:val="009B55FF"/>
    <w:rsid w:val="009D2CF1"/>
    <w:rsid w:val="009E1AEC"/>
    <w:rsid w:val="009E3826"/>
    <w:rsid w:val="009E49AA"/>
    <w:rsid w:val="009E64A6"/>
    <w:rsid w:val="009F4398"/>
    <w:rsid w:val="009F73F9"/>
    <w:rsid w:val="00A00135"/>
    <w:rsid w:val="00A13CFA"/>
    <w:rsid w:val="00A24145"/>
    <w:rsid w:val="00A25B05"/>
    <w:rsid w:val="00A27BF5"/>
    <w:rsid w:val="00A30784"/>
    <w:rsid w:val="00A315CF"/>
    <w:rsid w:val="00A50A22"/>
    <w:rsid w:val="00A54012"/>
    <w:rsid w:val="00A5417F"/>
    <w:rsid w:val="00A56F7C"/>
    <w:rsid w:val="00A600E5"/>
    <w:rsid w:val="00A742BC"/>
    <w:rsid w:val="00A74FB8"/>
    <w:rsid w:val="00A84655"/>
    <w:rsid w:val="00AB09E0"/>
    <w:rsid w:val="00AB3E79"/>
    <w:rsid w:val="00AC312C"/>
    <w:rsid w:val="00AC4846"/>
    <w:rsid w:val="00AD1DD6"/>
    <w:rsid w:val="00AD2887"/>
    <w:rsid w:val="00AD2909"/>
    <w:rsid w:val="00AE3932"/>
    <w:rsid w:val="00AF0351"/>
    <w:rsid w:val="00AF237A"/>
    <w:rsid w:val="00AF331C"/>
    <w:rsid w:val="00AF4213"/>
    <w:rsid w:val="00AF4F3D"/>
    <w:rsid w:val="00AF693A"/>
    <w:rsid w:val="00B111C8"/>
    <w:rsid w:val="00B27BBD"/>
    <w:rsid w:val="00B314BC"/>
    <w:rsid w:val="00B3248C"/>
    <w:rsid w:val="00B450B9"/>
    <w:rsid w:val="00B5284A"/>
    <w:rsid w:val="00B54A84"/>
    <w:rsid w:val="00B54BD5"/>
    <w:rsid w:val="00B57362"/>
    <w:rsid w:val="00B612E7"/>
    <w:rsid w:val="00B62346"/>
    <w:rsid w:val="00B64F44"/>
    <w:rsid w:val="00B71FA1"/>
    <w:rsid w:val="00B74812"/>
    <w:rsid w:val="00B852AC"/>
    <w:rsid w:val="00BA0B3C"/>
    <w:rsid w:val="00BB5D12"/>
    <w:rsid w:val="00BC603D"/>
    <w:rsid w:val="00BE23C5"/>
    <w:rsid w:val="00BE5322"/>
    <w:rsid w:val="00BE611E"/>
    <w:rsid w:val="00BF4630"/>
    <w:rsid w:val="00C25E17"/>
    <w:rsid w:val="00C30709"/>
    <w:rsid w:val="00C3100F"/>
    <w:rsid w:val="00C529CA"/>
    <w:rsid w:val="00C6376D"/>
    <w:rsid w:val="00C63D7E"/>
    <w:rsid w:val="00C64022"/>
    <w:rsid w:val="00C748B7"/>
    <w:rsid w:val="00C76E68"/>
    <w:rsid w:val="00C84240"/>
    <w:rsid w:val="00CA544C"/>
    <w:rsid w:val="00CB378F"/>
    <w:rsid w:val="00CB7F99"/>
    <w:rsid w:val="00CF1267"/>
    <w:rsid w:val="00CF15CE"/>
    <w:rsid w:val="00D071E3"/>
    <w:rsid w:val="00D11C26"/>
    <w:rsid w:val="00D1794E"/>
    <w:rsid w:val="00D212F7"/>
    <w:rsid w:val="00D25D3F"/>
    <w:rsid w:val="00D313C9"/>
    <w:rsid w:val="00D35EB5"/>
    <w:rsid w:val="00D4309D"/>
    <w:rsid w:val="00D470FC"/>
    <w:rsid w:val="00D55A39"/>
    <w:rsid w:val="00D65F3D"/>
    <w:rsid w:val="00D86F39"/>
    <w:rsid w:val="00DA5C9D"/>
    <w:rsid w:val="00DA77F4"/>
    <w:rsid w:val="00DB595E"/>
    <w:rsid w:val="00DB63F9"/>
    <w:rsid w:val="00DC7B43"/>
    <w:rsid w:val="00DD1838"/>
    <w:rsid w:val="00DD2683"/>
    <w:rsid w:val="00DD2B05"/>
    <w:rsid w:val="00DE6974"/>
    <w:rsid w:val="00DE7C12"/>
    <w:rsid w:val="00DF592F"/>
    <w:rsid w:val="00E03465"/>
    <w:rsid w:val="00E16DE0"/>
    <w:rsid w:val="00E16F73"/>
    <w:rsid w:val="00E32676"/>
    <w:rsid w:val="00E3714D"/>
    <w:rsid w:val="00E41C56"/>
    <w:rsid w:val="00E60265"/>
    <w:rsid w:val="00E647D9"/>
    <w:rsid w:val="00E70504"/>
    <w:rsid w:val="00E729EC"/>
    <w:rsid w:val="00E74120"/>
    <w:rsid w:val="00E921ED"/>
    <w:rsid w:val="00EA1EFF"/>
    <w:rsid w:val="00EB5692"/>
    <w:rsid w:val="00EB6CEB"/>
    <w:rsid w:val="00EB7795"/>
    <w:rsid w:val="00EC0281"/>
    <w:rsid w:val="00EC1B6C"/>
    <w:rsid w:val="00EF18EA"/>
    <w:rsid w:val="00EF70B0"/>
    <w:rsid w:val="00F1288F"/>
    <w:rsid w:val="00F3098D"/>
    <w:rsid w:val="00F37448"/>
    <w:rsid w:val="00F523FA"/>
    <w:rsid w:val="00F577E8"/>
    <w:rsid w:val="00F63D8F"/>
    <w:rsid w:val="00F93B16"/>
    <w:rsid w:val="00FA0DFE"/>
    <w:rsid w:val="00FD60D5"/>
    <w:rsid w:val="00FE1DFF"/>
    <w:rsid w:val="00FE5E56"/>
    <w:rsid w:val="00FF34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D86A"/>
  <w15:docId w15:val="{4A5C91FA-D4E2-4174-A3EF-E3AD2A00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C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240"/>
    <w:pPr>
      <w:ind w:left="720"/>
      <w:contextualSpacing/>
    </w:pPr>
  </w:style>
  <w:style w:type="paragraph" w:styleId="Header">
    <w:name w:val="header"/>
    <w:basedOn w:val="Normal"/>
    <w:link w:val="HeaderChar"/>
    <w:uiPriority w:val="99"/>
    <w:unhideWhenUsed/>
    <w:rsid w:val="0098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4FA"/>
    <w:rPr>
      <w:rFonts w:asciiTheme="minorHAnsi" w:hAnsiTheme="minorHAnsi"/>
      <w:sz w:val="22"/>
    </w:rPr>
  </w:style>
  <w:style w:type="paragraph" w:styleId="Footer">
    <w:name w:val="footer"/>
    <w:basedOn w:val="Normal"/>
    <w:link w:val="FooterChar"/>
    <w:uiPriority w:val="99"/>
    <w:unhideWhenUsed/>
    <w:rsid w:val="0098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4FA"/>
    <w:rPr>
      <w:rFonts w:asciiTheme="minorHAnsi" w:hAnsiTheme="minorHAnsi"/>
      <w:sz w:val="22"/>
    </w:rPr>
  </w:style>
  <w:style w:type="character" w:styleId="Hyperlink">
    <w:name w:val="Hyperlink"/>
    <w:basedOn w:val="DefaultParagraphFont"/>
    <w:uiPriority w:val="99"/>
    <w:unhideWhenUsed/>
    <w:rsid w:val="00130A6A"/>
    <w:rPr>
      <w:color w:val="0563C1" w:themeColor="hyperlink"/>
      <w:u w:val="single"/>
    </w:rPr>
  </w:style>
  <w:style w:type="character" w:styleId="UnresolvedMention">
    <w:name w:val="Unresolved Mention"/>
    <w:basedOn w:val="DefaultParagraphFont"/>
    <w:uiPriority w:val="99"/>
    <w:semiHidden/>
    <w:unhideWhenUsed/>
    <w:rsid w:val="00130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rhasianheritage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cientolympicgam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avidgilmanromano.org/" TargetMode="External"/><Relationship Id="rId4" Type="http://schemas.openxmlformats.org/officeDocument/2006/relationships/webSettings" Target="webSettings.xml"/><Relationship Id="rId9" Type="http://schemas.openxmlformats.org/officeDocument/2006/relationships/hyperlink" Target="https://www.archaeologicalmapping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Laryssa Shipley</dc:creator>
  <cp:keywords/>
  <dc:description/>
  <cp:lastModifiedBy>Laryssa Shipley</cp:lastModifiedBy>
  <cp:revision>10</cp:revision>
  <dcterms:created xsi:type="dcterms:W3CDTF">2021-07-30T22:47:00Z</dcterms:created>
  <dcterms:modified xsi:type="dcterms:W3CDTF">2021-08-02T22:06:00Z</dcterms:modified>
</cp:coreProperties>
</file>